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8A7" w:rsidRPr="00F528A7" w:rsidRDefault="00F528A7" w:rsidP="00F528A7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F528A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F52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F528A7" w:rsidRPr="00F528A7" w:rsidRDefault="00F528A7" w:rsidP="00F52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F528A7" w:rsidRPr="00F528A7" w:rsidRDefault="00F528A7" w:rsidP="00F52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8A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50453" w:rsidRDefault="00550453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50453" w:rsidRDefault="00550453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08F9" w:rsidRDefault="005408F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08F9" w:rsidRDefault="005408F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08F9" w:rsidRDefault="005408F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08F9" w:rsidRDefault="005408F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08F9" w:rsidRDefault="005408F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08F9" w:rsidRDefault="005408F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08F9" w:rsidRDefault="005408F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50453" w:rsidRDefault="00550453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74C59" w:rsidRP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74C59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6D0A4F" w:rsidRDefault="006D0A4F" w:rsidP="00374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D77422" w:rsidP="00374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74C59" w:rsidRPr="006D0A4F">
        <w:rPr>
          <w:rFonts w:ascii="Times New Roman" w:hAnsi="Times New Roman" w:cs="Times New Roman"/>
          <w:b/>
          <w:sz w:val="28"/>
          <w:szCs w:val="28"/>
        </w:rPr>
        <w:t xml:space="preserve">УД.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="005408F9">
        <w:rPr>
          <w:rFonts w:ascii="Times New Roman" w:hAnsi="Times New Roman" w:cs="Times New Roman"/>
          <w:b/>
          <w:sz w:val="28"/>
          <w:szCs w:val="28"/>
        </w:rPr>
        <w:t xml:space="preserve"> Основы проектной деятельности</w:t>
      </w:r>
    </w:p>
    <w:p w:rsidR="005408F9" w:rsidRPr="006D0A4F" w:rsidRDefault="005408F9" w:rsidP="00374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2E1" w:rsidRPr="00DE4B27" w:rsidRDefault="000D72E1" w:rsidP="000D72E1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E44B1F">
        <w:rPr>
          <w:rFonts w:ascii="Times New Roman" w:hAnsi="Times New Roman"/>
          <w:bCs/>
          <w:i/>
          <w:iCs/>
          <w:sz w:val="28"/>
          <w:szCs w:val="28"/>
        </w:rPr>
        <w:t>профиль обучения:</w:t>
      </w:r>
      <w:r w:rsidRPr="00E44B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4B1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ественно-научный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D72E1" w:rsidRPr="00E44B1F" w:rsidRDefault="000D72E1" w:rsidP="000D72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4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специальности: </w:t>
      </w:r>
      <w:r w:rsidRPr="00E44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31.02.01 Лечебное дело </w:t>
      </w:r>
    </w:p>
    <w:p w:rsidR="006D0A4F" w:rsidRPr="005408F9" w:rsidRDefault="006D0A4F" w:rsidP="006D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8F9" w:rsidRPr="005408F9" w:rsidRDefault="005408F9" w:rsidP="006D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8F9" w:rsidRPr="005408F9" w:rsidRDefault="005408F9" w:rsidP="006D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8F9" w:rsidRPr="005408F9" w:rsidRDefault="005408F9" w:rsidP="006D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374C59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C59" w:rsidRDefault="006F1713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6F1713" w:rsidRDefault="000D72E1" w:rsidP="00374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6F1713" w:rsidRDefault="006F1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374C59" w:rsidRPr="00374C59" w:rsidTr="004F6448">
        <w:tc>
          <w:tcPr>
            <w:tcW w:w="5508" w:type="dxa"/>
          </w:tcPr>
          <w:p w:rsidR="00550453" w:rsidRPr="00374C59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РАССМОТРЕНО и </w:t>
            </w: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ОДОБРЕН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550453" w:rsidRPr="00374C59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550453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комиссией </w:t>
            </w:r>
          </w:p>
          <w:p w:rsidR="006F1713" w:rsidRPr="006F1713" w:rsidRDefault="006F1713" w:rsidP="006F17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F1713">
              <w:rPr>
                <w:rFonts w:ascii="Times New Roman" w:hAnsi="Times New Roman" w:cs="Times New Roman"/>
                <w:sz w:val="28"/>
                <w:szCs w:val="28"/>
              </w:rPr>
              <w:t>Протокол №11 от «</w:t>
            </w:r>
            <w:r w:rsidR="000D72E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F171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0D72E1">
              <w:rPr>
                <w:rFonts w:ascii="Times New Roman" w:hAnsi="Times New Roman" w:cs="Times New Roman"/>
                <w:sz w:val="28"/>
                <w:szCs w:val="28"/>
              </w:rPr>
              <w:t>_______ 2022</w:t>
            </w:r>
            <w:r w:rsidRPr="006F17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6F1713" w:rsidRPr="006F1713" w:rsidRDefault="006F1713" w:rsidP="006F17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F171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374C59" w:rsidRDefault="006F1713" w:rsidP="006F17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6F17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/ </w:t>
            </w:r>
            <w:proofErr w:type="spellStart"/>
            <w:r w:rsidRPr="006F1713">
              <w:rPr>
                <w:rFonts w:ascii="Times New Roman" w:hAnsi="Times New Roman" w:cs="Times New Roman"/>
                <w:sz w:val="28"/>
                <w:szCs w:val="28"/>
              </w:rPr>
              <w:t>Печёрина</w:t>
            </w:r>
            <w:proofErr w:type="spellEnd"/>
            <w:r w:rsidRPr="006F1713">
              <w:rPr>
                <w:rFonts w:ascii="Times New Roman" w:hAnsi="Times New Roman" w:cs="Times New Roman"/>
                <w:sz w:val="28"/>
                <w:szCs w:val="28"/>
              </w:rPr>
              <w:t xml:space="preserve"> Т.Н.  /</w:t>
            </w:r>
          </w:p>
          <w:p w:rsidR="006F1713" w:rsidRPr="00374C59" w:rsidRDefault="006F1713" w:rsidP="006F17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C59" w:rsidRPr="00374C59" w:rsidTr="004F6448">
        <w:tc>
          <w:tcPr>
            <w:tcW w:w="5508" w:type="dxa"/>
          </w:tcPr>
          <w:p w:rsidR="00550453" w:rsidRPr="00374C59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</w:t>
            </w: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ОДОБРЕН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550453" w:rsidRPr="00374C59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550453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комиссией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Протокол № от «___» ______ 20     г.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374C59" w:rsidRPr="00374C59" w:rsidRDefault="00374C59" w:rsidP="00656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____________ / _____________ / </w:t>
            </w:r>
          </w:p>
        </w:tc>
        <w:tc>
          <w:tcPr>
            <w:tcW w:w="4320" w:type="dxa"/>
          </w:tcPr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C59" w:rsidRPr="00374C59" w:rsidTr="004F6448">
        <w:tc>
          <w:tcPr>
            <w:tcW w:w="5508" w:type="dxa"/>
          </w:tcPr>
          <w:p w:rsidR="00550453" w:rsidRPr="00374C59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</w:t>
            </w: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ОДОБРЕН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550453" w:rsidRPr="00374C59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374C59" w:rsidRPr="00374C59" w:rsidRDefault="00550453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комиссией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Протокол № от «___» ______ 20     г.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374C59" w:rsidRPr="00374C59" w:rsidRDefault="00374C59" w:rsidP="00656F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____________ / ____________ / </w:t>
            </w:r>
          </w:p>
        </w:tc>
        <w:tc>
          <w:tcPr>
            <w:tcW w:w="4320" w:type="dxa"/>
          </w:tcPr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C59" w:rsidRPr="00374C59" w:rsidTr="004F6448">
        <w:tc>
          <w:tcPr>
            <w:tcW w:w="5508" w:type="dxa"/>
          </w:tcPr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453" w:rsidRDefault="00374C59" w:rsidP="005504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="00550453" w:rsidRPr="000A09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70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7C4709" w:rsidRPr="00D90F67">
              <w:rPr>
                <w:rFonts w:ascii="Times New Roman" w:hAnsi="Times New Roman" w:cs="Times New Roman"/>
                <w:sz w:val="24"/>
                <w:szCs w:val="24"/>
              </w:rPr>
              <w:t>Лагунова</w:t>
            </w:r>
            <w:proofErr w:type="spellEnd"/>
            <w:r w:rsidR="007C4709" w:rsidRPr="00D90F67"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  <w:r w:rsidR="007C47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8401E" w:rsidRPr="0048401E" w:rsidRDefault="0048401E" w:rsidP="004840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01E">
              <w:rPr>
                <w:rFonts w:ascii="Times New Roman" w:hAnsi="Times New Roman" w:cs="Times New Roman"/>
                <w:sz w:val="28"/>
                <w:szCs w:val="28"/>
              </w:rPr>
              <w:t>преподаватель КОГПОБУ «Кировский многопрофильный техникум», филиал г. Луза.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</w:p>
          <w:p w:rsidR="00374C59" w:rsidRPr="00374C59" w:rsidRDefault="00550453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E0F" w:rsidRPr="00374C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1713">
              <w:rPr>
                <w:rFonts w:ascii="Times New Roman" w:hAnsi="Times New Roman" w:cs="Times New Roman"/>
                <w:sz w:val="28"/>
                <w:szCs w:val="28"/>
              </w:rPr>
              <w:t>08» июня 2020 г</w:t>
            </w:r>
            <w:r w:rsidR="00E87E0F" w:rsidRPr="00374C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 w:firstLine="68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_________ /_______________/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    (подпись)                    (Ф.И.О.)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 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(ученая степень или звание, должность, наименование организации, научное звание)</w:t>
            </w:r>
          </w:p>
          <w:p w:rsidR="00374C59" w:rsidRPr="00374C59" w:rsidRDefault="00374C59" w:rsidP="00374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C59" w:rsidRPr="001872EA" w:rsidRDefault="00374C59" w:rsidP="00374C59">
      <w:pPr>
        <w:widowControl w:val="0"/>
        <w:autoSpaceDE w:val="0"/>
        <w:autoSpaceDN w:val="0"/>
        <w:adjustRightInd w:val="0"/>
        <w:spacing w:line="25" w:lineRule="atLeast"/>
        <w:ind w:right="57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374C59" w:rsidRPr="00374C59" w:rsidTr="004F6448">
        <w:trPr>
          <w:trHeight w:val="735"/>
        </w:trPr>
        <w:tc>
          <w:tcPr>
            <w:tcW w:w="218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Дата актуализации</w:t>
            </w:r>
          </w:p>
        </w:tc>
        <w:tc>
          <w:tcPr>
            <w:tcW w:w="511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Результаты актуализации</w:t>
            </w:r>
          </w:p>
        </w:tc>
        <w:tc>
          <w:tcPr>
            <w:tcW w:w="2520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74C59">
              <w:rPr>
                <w:rFonts w:ascii="Times New Roman" w:hAnsi="Times New Roman" w:cs="Times New Roman"/>
                <w:sz w:val="28"/>
                <w:szCs w:val="28"/>
              </w:rPr>
              <w:t>разработчика</w:t>
            </w:r>
          </w:p>
        </w:tc>
      </w:tr>
      <w:tr w:rsidR="00374C59" w:rsidRPr="00374C59" w:rsidTr="004F6448">
        <w:trPr>
          <w:trHeight w:val="231"/>
        </w:trPr>
        <w:tc>
          <w:tcPr>
            <w:tcW w:w="218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C59" w:rsidRPr="00374C59" w:rsidTr="004F6448">
        <w:trPr>
          <w:trHeight w:val="252"/>
        </w:trPr>
        <w:tc>
          <w:tcPr>
            <w:tcW w:w="218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C59" w:rsidRPr="00374C59" w:rsidTr="004F6448">
        <w:trPr>
          <w:trHeight w:val="231"/>
        </w:trPr>
        <w:tc>
          <w:tcPr>
            <w:tcW w:w="218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4C59" w:rsidRPr="00374C59" w:rsidRDefault="00374C59" w:rsidP="008B7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C59" w:rsidRDefault="00374C59" w:rsidP="00B6016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FCE" w:rsidRDefault="00656FCE" w:rsidP="0099416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FCE" w:rsidRDefault="00656FCE" w:rsidP="0099416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FCE" w:rsidRDefault="00656FCE" w:rsidP="0099416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B75" w:rsidRDefault="005E1B75" w:rsidP="00D77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626" w:rsidRPr="0099416F" w:rsidRDefault="2F26062B" w:rsidP="000D7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2F26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</w:t>
      </w:r>
      <w:r w:rsidR="00AA5D93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2F26062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сновы проектной деятельности</w:t>
      </w:r>
      <w:r w:rsidR="00AA5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2F26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(далее – ФГОС) среднего общего образования, федерального государственного стандарта среднего профессионального образования (далее – СПО</w:t>
      </w:r>
      <w:r w:rsidRPr="00994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8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994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84B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рограммам</w:t>
      </w:r>
      <w:r w:rsidR="0099416F" w:rsidRPr="00994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 подготовки специалистов среднего звена </w:t>
      </w:r>
      <w:r w:rsidR="000D72E1" w:rsidRPr="000D72E1">
        <w:rPr>
          <w:rFonts w:ascii="Times New Roman" w:hAnsi="Times New Roman" w:cs="Times New Roman"/>
          <w:sz w:val="28"/>
          <w:szCs w:val="28"/>
        </w:rPr>
        <w:t>31.02.01 Лечебное дело</w:t>
      </w:r>
      <w:r w:rsidR="00D7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94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рекомендациями по организации получения среднего общего образования в пределах освоения</w:t>
      </w:r>
      <w:r w:rsidRPr="2F26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программ среднего профессионального образования на базе основного общего образования с</w:t>
      </w:r>
      <w:proofErr w:type="gramEnd"/>
      <w:r w:rsidRPr="2F26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требований федеральных государственных образовательных стандартов и получаемой специальности или профессии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2F26062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2F26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 06-259) в редакции от 25.05 2017 года. </w:t>
      </w: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422" w:rsidRDefault="00D77422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422" w:rsidRDefault="00D77422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422" w:rsidRDefault="00D77422" w:rsidP="00CB46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4626" w:rsidRDefault="00CB4626" w:rsidP="00AA5D9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2BA0" w:rsidRPr="00242BA0" w:rsidRDefault="00242BA0" w:rsidP="00242BA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2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242BA0" w:rsidRPr="00242BA0" w:rsidRDefault="00242BA0" w:rsidP="00242BA0">
      <w:pPr>
        <w:pBdr>
          <w:between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71"/>
        <w:gridCol w:w="1027"/>
      </w:tblGrid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1. Паспорт программы учебной дисциплины …………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1.1. </w:t>
            </w:r>
            <w:r w:rsidRPr="00242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Область применения программы учебной дисциплины ………...</w:t>
            </w:r>
          </w:p>
        </w:tc>
        <w:tc>
          <w:tcPr>
            <w:tcW w:w="1027" w:type="dxa"/>
            <w:shd w:val="clear" w:color="auto" w:fill="auto"/>
          </w:tcPr>
          <w:p w:rsidR="00242BA0" w:rsidRPr="00374C59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  <w:t xml:space="preserve">1.2. </w:t>
            </w:r>
            <w:r w:rsidRPr="00242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учебной дисциплины в структуре основной профессиональной образовательной программы …………………….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42BA0" w:rsidRPr="00374C59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1.3. </w:t>
            </w:r>
            <w:r w:rsidRPr="00242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результаты освоения учебной дисциплины ……...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1.4. Количество часов на освоение программы учебной дисциплины 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374C59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  <w:t>2. Содержание учебной дисциплины и тематическое планирование ………………………………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42BA0" w:rsidRPr="00374C59" w:rsidRDefault="00374C59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Объем учебной дисциплины и виды учебной работы ………….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374C59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2.2. </w:t>
            </w:r>
            <w:r w:rsidRPr="00242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план и содержание учебной дисциплины ………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374C59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  <w:t>3. Условия реализации учебной дисциплины …………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374C59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374C59" w:rsidRPr="00374C59" w:rsidTr="005B6008">
        <w:tc>
          <w:tcPr>
            <w:tcW w:w="8471" w:type="dxa"/>
            <w:shd w:val="clear" w:color="auto" w:fill="auto"/>
          </w:tcPr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</w:pPr>
            <w:r w:rsidRPr="00242BA0"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  <w:t>4. Контроль и оценка результатов освоения учебной дисциплины ……………………………………………</w:t>
            </w:r>
          </w:p>
          <w:p w:rsidR="00242BA0" w:rsidRPr="00242BA0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242BA0" w:rsidRPr="00374C59" w:rsidRDefault="00242BA0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42BA0" w:rsidRPr="00374C59" w:rsidRDefault="00374C59" w:rsidP="00242B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</w:tbl>
    <w:p w:rsidR="00242BA0" w:rsidRPr="00242BA0" w:rsidRDefault="00242BA0" w:rsidP="0024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4626" w:rsidRDefault="00242BA0" w:rsidP="00242BA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A0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CB4626" w:rsidRPr="006C1E73" w:rsidRDefault="00CB4626" w:rsidP="00CB4626">
      <w:pPr>
        <w:numPr>
          <w:ilvl w:val="0"/>
          <w:numId w:val="11"/>
        </w:numPr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Toc342248547"/>
      <w:r w:rsidRPr="006C1E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ПАСПОРТ РАБОЧЕЙ ПРОГРАММЫ УЧЕБНОЙ ДИСЦИПЛИНЫ</w:t>
      </w:r>
      <w:bookmarkEnd w:id="0"/>
    </w:p>
    <w:p w:rsidR="00CB4626" w:rsidRPr="006C1E73" w:rsidRDefault="00CB4626" w:rsidP="00CB462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1E73"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ПРОЕКТНОЙ ДЕЯТЕЛЬНОСТИ</w:t>
      </w:r>
    </w:p>
    <w:p w:rsidR="00CB4626" w:rsidRPr="006C1E73" w:rsidRDefault="00CB4626" w:rsidP="007D4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B4626" w:rsidRPr="006C1E73" w:rsidRDefault="0E2A9A46" w:rsidP="007D4F11">
      <w:pPr>
        <w:widowControl w:val="0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E2A9A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Область применения рабочей программы</w:t>
      </w:r>
    </w:p>
    <w:p w:rsidR="00084B2A" w:rsidRDefault="0E2A9A46" w:rsidP="000D7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E2A9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«Основы проектной деятельности» является частью Федерального государственного образовательного стандарта среднего общего образования в пределах </w:t>
      </w:r>
      <w:r w:rsidR="00084B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программам</w:t>
      </w:r>
      <w:r w:rsidR="00084B2A" w:rsidRPr="00994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 подготовки специалистов среднего звена </w:t>
      </w:r>
      <w:r w:rsidR="000D72E1" w:rsidRPr="000D72E1">
        <w:rPr>
          <w:rFonts w:ascii="Times New Roman" w:hAnsi="Times New Roman" w:cs="Times New Roman"/>
          <w:sz w:val="28"/>
          <w:szCs w:val="28"/>
        </w:rPr>
        <w:t>31.02.01 Лечебное дело</w:t>
      </w:r>
    </w:p>
    <w:p w:rsidR="000D72E1" w:rsidRPr="00AA5D93" w:rsidRDefault="000D72E1" w:rsidP="000D7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242BA0" w:rsidRPr="00242BA0" w:rsidRDefault="00242BA0" w:rsidP="007D4F1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2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учебной</w:t>
      </w:r>
      <w:r w:rsidR="00AA5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в структуре ПП</w:t>
      </w:r>
      <w:r w:rsidR="00E8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ССЗ</w:t>
      </w:r>
    </w:p>
    <w:p w:rsidR="00AA5D93" w:rsidRDefault="00CF7F72" w:rsidP="007D4F1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42BA0" w:rsidRPr="00242BA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чебная дисциплина «Основы проектно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242BA0" w:rsidRPr="0024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дополнительной</w:t>
      </w:r>
      <w:r w:rsidR="00E8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2B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дисциплиной и входит в общеобразовательный цикл</w:t>
      </w:r>
      <w:r w:rsidR="00E8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ПП</w:t>
      </w:r>
      <w:r w:rsidR="00A22D7C">
        <w:rPr>
          <w:rFonts w:ascii="Times New Roman" w:eastAsia="Times New Roman" w:hAnsi="Times New Roman" w:cs="Times New Roman"/>
          <w:sz w:val="28"/>
          <w:szCs w:val="28"/>
          <w:lang w:eastAsia="ru-RU"/>
        </w:rPr>
        <w:t>ССЗ</w:t>
      </w:r>
      <w:r w:rsidR="00AA5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2BA0" w:rsidRDefault="0E2A9A46" w:rsidP="007D4F1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E2A9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«Основы проектной деятельности» имеет </w:t>
      </w:r>
      <w:proofErr w:type="spellStart"/>
      <w:r w:rsidRPr="0E2A9A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межпредметную</w:t>
      </w:r>
      <w:proofErr w:type="spellEnd"/>
      <w:r w:rsidRPr="0E2A9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 с общеобразовательными учебными дисциплинами: русский язык,</w:t>
      </w:r>
      <w:r w:rsidR="00AA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литература,</w:t>
      </w:r>
      <w:r w:rsidRPr="0E2A9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математика, обществознание, информатика, основы предпринимательства,</w:t>
      </w:r>
      <w:r w:rsidR="00A22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4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</w:t>
      </w:r>
      <w:proofErr w:type="spellEnd"/>
      <w:r w:rsidR="00EF40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E2A9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этика и психология общения.</w:t>
      </w:r>
    </w:p>
    <w:p w:rsidR="000D72E1" w:rsidRPr="00242BA0" w:rsidRDefault="000D72E1" w:rsidP="007D4F1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BA0" w:rsidRPr="00242BA0" w:rsidRDefault="00242BA0" w:rsidP="008F6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2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Pr="00242BA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Планируемые результаты освоения учебной дисциплины</w:t>
      </w:r>
    </w:p>
    <w:p w:rsidR="00DA18A0" w:rsidRDefault="00DA18A0" w:rsidP="007A708B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708B" w:rsidRPr="00DA18A0" w:rsidRDefault="007A708B" w:rsidP="007A708B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18A0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результаты:</w:t>
      </w:r>
    </w:p>
    <w:p w:rsidR="00DA18A0" w:rsidRPr="007A708B" w:rsidRDefault="00DA18A0" w:rsidP="007D4F1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08B" w:rsidRPr="006C1E73" w:rsidRDefault="007A708B" w:rsidP="007D4F11">
      <w:pPr>
        <w:pStyle w:val="ConsPlusNormal"/>
        <w:numPr>
          <w:ilvl w:val="0"/>
          <w:numId w:val="1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E7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C1E73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A708B" w:rsidRPr="006C1E73" w:rsidRDefault="007A708B" w:rsidP="007D4F11">
      <w:pPr>
        <w:pStyle w:val="ConsPlusNormal"/>
        <w:numPr>
          <w:ilvl w:val="0"/>
          <w:numId w:val="1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E7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C1E73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A708B" w:rsidRPr="006C1E73" w:rsidRDefault="007A708B" w:rsidP="007D4F11">
      <w:pPr>
        <w:pStyle w:val="ConsPlusNormal"/>
        <w:numPr>
          <w:ilvl w:val="0"/>
          <w:numId w:val="1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A708B" w:rsidRPr="006C1E73" w:rsidRDefault="007A708B" w:rsidP="007D4F11">
      <w:pPr>
        <w:pStyle w:val="ConsPlusNormal"/>
        <w:numPr>
          <w:ilvl w:val="0"/>
          <w:numId w:val="1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A708B" w:rsidRPr="006C1E73" w:rsidRDefault="007A708B" w:rsidP="007D4F11">
      <w:pPr>
        <w:pStyle w:val="ConsPlusNormal"/>
        <w:numPr>
          <w:ilvl w:val="0"/>
          <w:numId w:val="1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7A708B" w:rsidRPr="006C1E73" w:rsidRDefault="007A708B" w:rsidP="007D4F11">
      <w:pPr>
        <w:pStyle w:val="ConsPlusNormal"/>
        <w:numPr>
          <w:ilvl w:val="0"/>
          <w:numId w:val="1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E73">
        <w:rPr>
          <w:rFonts w:ascii="Times New Roman" w:hAnsi="Times New Roman" w:cs="Times New Roman"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7A708B" w:rsidRPr="006C1E73" w:rsidRDefault="007A708B" w:rsidP="007D4F11">
      <w:pPr>
        <w:pStyle w:val="ConsPlusNormal"/>
        <w:numPr>
          <w:ilvl w:val="0"/>
          <w:numId w:val="1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E73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6C1E73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A708B" w:rsidRPr="00DA18A0" w:rsidRDefault="00DA18A0" w:rsidP="007D4F11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7A708B" w:rsidRPr="00DA18A0">
        <w:rPr>
          <w:rFonts w:ascii="Times New Roman" w:hAnsi="Times New Roman" w:cs="Times New Roman"/>
          <w:b/>
          <w:i/>
          <w:sz w:val="28"/>
          <w:szCs w:val="28"/>
        </w:rPr>
        <w:t>етапредметные</w:t>
      </w:r>
      <w:proofErr w:type="spellEnd"/>
      <w:r w:rsidR="007A708B" w:rsidRPr="00DA18A0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результаты:</w:t>
      </w:r>
    </w:p>
    <w:p w:rsidR="007A708B" w:rsidRPr="006C1E73" w:rsidRDefault="007A708B" w:rsidP="007D4F11">
      <w:pPr>
        <w:pStyle w:val="ConsPlusNormal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A708B" w:rsidRPr="006C1E73" w:rsidRDefault="007A708B" w:rsidP="007D4F11">
      <w:pPr>
        <w:pStyle w:val="ConsPlusNormal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A708B" w:rsidRPr="006C1E73" w:rsidRDefault="007A708B" w:rsidP="007D4F11">
      <w:pPr>
        <w:pStyle w:val="ConsPlusNormal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A708B" w:rsidRPr="006C1E73" w:rsidRDefault="007A708B" w:rsidP="007D4F11">
      <w:pPr>
        <w:pStyle w:val="ConsPlusNormal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A708B" w:rsidRPr="006C1E73" w:rsidRDefault="007A708B" w:rsidP="007D4F11">
      <w:pPr>
        <w:pStyle w:val="ConsPlusNormal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A708B" w:rsidRPr="006C1E73" w:rsidRDefault="007A708B" w:rsidP="007D4F11">
      <w:pPr>
        <w:pStyle w:val="ConsPlusNormal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7A708B" w:rsidRPr="006C1E73" w:rsidRDefault="007A708B" w:rsidP="007D4F11">
      <w:pPr>
        <w:pStyle w:val="ConsPlusNormal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A708B" w:rsidRPr="00DA18A0" w:rsidRDefault="007A708B" w:rsidP="007D4F11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18A0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результаты:</w:t>
      </w:r>
    </w:p>
    <w:p w:rsidR="007A708B" w:rsidRPr="006C1E73" w:rsidRDefault="007A708B" w:rsidP="007D4F11">
      <w:pPr>
        <w:pStyle w:val="ConsPlusNormal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E7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C1E73">
        <w:rPr>
          <w:rFonts w:ascii="Times New Roman" w:hAnsi="Times New Roman" w:cs="Times New Roman"/>
          <w:sz w:val="28"/>
          <w:szCs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7A708B" w:rsidRPr="006C1E73" w:rsidRDefault="007A708B" w:rsidP="007D4F11">
      <w:pPr>
        <w:pStyle w:val="ConsPlusNormal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7A708B" w:rsidRPr="006C1E73" w:rsidRDefault="007A708B" w:rsidP="007D4F11">
      <w:pPr>
        <w:pStyle w:val="ConsPlusNormal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1E7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C1E73">
        <w:rPr>
          <w:rFonts w:ascii="Times New Roman" w:hAnsi="Times New Roman" w:cs="Times New Roman"/>
          <w:sz w:val="28"/>
          <w:szCs w:val="28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7A708B" w:rsidRDefault="007A708B" w:rsidP="007D4F11">
      <w:pPr>
        <w:pStyle w:val="ConsPlusNormal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1E73">
        <w:rPr>
          <w:rFonts w:ascii="Times New Roman" w:hAnsi="Times New Roman" w:cs="Times New Roman"/>
          <w:sz w:val="28"/>
          <w:szCs w:val="28"/>
        </w:rPr>
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</w:t>
      </w:r>
      <w:r w:rsidRPr="006C1E73">
        <w:rPr>
          <w:rFonts w:ascii="Times New Roman" w:hAnsi="Times New Roman" w:cs="Times New Roman"/>
          <w:sz w:val="28"/>
          <w:szCs w:val="28"/>
        </w:rPr>
        <w:lastRenderedPageBreak/>
        <w:t>основе собранных данных, презентации результатов.</w:t>
      </w:r>
    </w:p>
    <w:p w:rsidR="007A708B" w:rsidRPr="006C1E73" w:rsidRDefault="007A708B" w:rsidP="007D4F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708B" w:rsidRDefault="007A708B" w:rsidP="007D4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содержания учебной дисциплины «</w:t>
      </w:r>
      <w:r w:rsidR="00EF4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проектной </w:t>
      </w:r>
      <w:r w:rsidRPr="007A70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деятельности»</w:t>
      </w:r>
      <w:r w:rsidRPr="007A7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</w:t>
      </w:r>
      <w:r w:rsidRPr="007A70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универсальных учебных действий в контексте преемственности формирования общих компетенций.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5"/>
        <w:gridCol w:w="4110"/>
      </w:tblGrid>
      <w:tr w:rsidR="00DA18A0" w:rsidRPr="00B17388" w:rsidTr="00B17388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DDD" w:rsidRPr="00B17388" w:rsidRDefault="001B2DDD" w:rsidP="001B2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92" w:firstLine="3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B1738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Виды универсальных учебных действий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DDD" w:rsidRPr="00B17388" w:rsidRDefault="001B2DDD" w:rsidP="001B2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92" w:firstLine="3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17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компетенции</w:t>
            </w:r>
          </w:p>
          <w:p w:rsidR="001B2DDD" w:rsidRPr="00B17388" w:rsidRDefault="001B2DDD" w:rsidP="001B2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92" w:firstLine="3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17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(в соответствии с ФГОС СПО по специальности/профессии)</w:t>
            </w:r>
          </w:p>
          <w:p w:rsidR="00DA18A0" w:rsidRPr="00B17388" w:rsidRDefault="00DA18A0" w:rsidP="001B2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92" w:firstLine="3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A18A0" w:rsidRPr="00B17388" w:rsidTr="00B17388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DDD" w:rsidRPr="00B17388" w:rsidRDefault="004F6448" w:rsidP="004F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1B2DDD"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егулятивные</w:t>
            </w: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обеспечивают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организацию учащимся своей учебной деятельности: </w:t>
            </w:r>
          </w:p>
          <w:p w:rsidR="004F6448" w:rsidRPr="00B17388" w:rsidRDefault="004F6448" w:rsidP="004F6448">
            <w:pPr>
              <w:numPr>
                <w:ilvl w:val="0"/>
                <w:numId w:val="25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целеполагание — как 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4F6448" w:rsidRPr="00B17388" w:rsidRDefault="004F6448" w:rsidP="004F6448">
            <w:pPr>
              <w:numPr>
                <w:ilvl w:val="0"/>
                <w:numId w:val="25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— 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4F6448" w:rsidRPr="00B17388" w:rsidRDefault="004F6448" w:rsidP="004F6448">
            <w:pPr>
              <w:numPr>
                <w:ilvl w:val="0"/>
                <w:numId w:val="25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прогнозирование — предвосхищение результата и уровня усвоения; его временных характеристик;</w:t>
            </w:r>
          </w:p>
          <w:p w:rsidR="004F6448" w:rsidRPr="00B17388" w:rsidRDefault="004F6448" w:rsidP="004F6448">
            <w:pPr>
              <w:numPr>
                <w:ilvl w:val="0"/>
                <w:numId w:val="25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в форме сличения способа действия и его результата с заданным эталоном с целью обнаружения отклонений от него;</w:t>
            </w:r>
          </w:p>
          <w:p w:rsidR="004F6448" w:rsidRPr="00B17388" w:rsidRDefault="004F6448" w:rsidP="004F6448">
            <w:pPr>
              <w:numPr>
                <w:ilvl w:val="0"/>
                <w:numId w:val="25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коррекция — внесение необходимых дополнений и корректив в </w:t>
            </w:r>
            <w:proofErr w:type="gramStart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proofErr w:type="gram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способ действия в случае расхождения ожидаемого результата действия и его реального продукта;</w:t>
            </w:r>
          </w:p>
          <w:p w:rsidR="004F6448" w:rsidRPr="00B17388" w:rsidRDefault="004F6448" w:rsidP="004F6448">
            <w:pPr>
              <w:numPr>
                <w:ilvl w:val="0"/>
                <w:numId w:val="25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— выделение и осознание учащимся того, что уже усвоено и что еще подлежит усвоению, оценивание качества и уровня усвоения;</w:t>
            </w:r>
          </w:p>
          <w:p w:rsidR="004F6448" w:rsidRPr="00B17388" w:rsidRDefault="004F6448" w:rsidP="004F6448">
            <w:pPr>
              <w:numPr>
                <w:ilvl w:val="0"/>
                <w:numId w:val="25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0C0" w:rsidRPr="00B17388" w:rsidRDefault="001B2DDD" w:rsidP="004F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</w:t>
            </w:r>
            <w:proofErr w:type="gramEnd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1. Выбирать способы решения задач профессиональной деятельности, применительно к различным контекстам.</w:t>
            </w:r>
          </w:p>
          <w:p w:rsidR="00EF40C0" w:rsidRPr="00B17388" w:rsidRDefault="00EF40C0" w:rsidP="004F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7388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17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</w:t>
            </w:r>
          </w:p>
          <w:p w:rsidR="00DA18A0" w:rsidRPr="00B17388" w:rsidRDefault="00BD7731" w:rsidP="004F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17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OK </w:t>
            </w:r>
            <w:r w:rsidR="00EF40C0" w:rsidRPr="00B17388">
              <w:rPr>
                <w:rFonts w:ascii="Times New Roman" w:eastAsia="Times New Roman" w:hAnsi="Times New Roman" w:cs="Times New Roman"/>
                <w:sz w:val="24"/>
                <w:szCs w:val="24"/>
              </w:rPr>
              <w:t>11. Планировать предпринимательскую деятельность в профессиональной сфере.</w:t>
            </w:r>
          </w:p>
        </w:tc>
      </w:tr>
      <w:tr w:rsidR="00DA18A0" w:rsidRPr="00B17388" w:rsidTr="00B17388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DDD" w:rsidRPr="00B17388" w:rsidRDefault="004F6448" w:rsidP="004F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1B2DDD"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ознавательные</w:t>
            </w: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включают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логические действия, а также действия постановки и решения проблем.</w:t>
            </w:r>
          </w:p>
          <w:p w:rsidR="004F6448" w:rsidRPr="00B17388" w:rsidRDefault="004F6448" w:rsidP="002417AD">
            <w:pPr>
              <w:tabs>
                <w:tab w:val="left" w:pos="34"/>
                <w:tab w:val="left" w:pos="60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универсальные действия: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выделение и формулирование познавательной цели;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 выделение необходимой информации; применение методов информационного поиска, в том числе с помощью компьютерных средств;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структурирование знаний;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и произвольное построение речевого высказывания в устной и письменной форме;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наиболее эффективных способов решения задач в зависимости от конкретных условий;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</w:t>
            </w: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деятельности;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смысловое чтение; понимание и адекватная оценка языка средств массовой информации;</w:t>
            </w:r>
          </w:p>
          <w:p w:rsidR="004F6448" w:rsidRPr="00B17388" w:rsidRDefault="004F6448" w:rsidP="002417AD">
            <w:pPr>
              <w:numPr>
                <w:ilvl w:val="0"/>
                <w:numId w:val="26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:rsidR="004F6448" w:rsidRPr="00B17388" w:rsidRDefault="004F6448" w:rsidP="002417AD">
            <w:pPr>
              <w:tabs>
                <w:tab w:val="left" w:pos="34"/>
                <w:tab w:val="left" w:pos="60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Особую группу </w:t>
            </w:r>
            <w:proofErr w:type="spellStart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универсальных действий составляют </w:t>
            </w:r>
            <w:r w:rsidRPr="00B173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знаково-символические действия</w:t>
            </w: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F6448" w:rsidRPr="00B17388" w:rsidRDefault="004F6448" w:rsidP="002417AD">
            <w:pPr>
              <w:numPr>
                <w:ilvl w:val="0"/>
                <w:numId w:val="29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моделирование;</w:t>
            </w:r>
          </w:p>
          <w:p w:rsidR="004F6448" w:rsidRPr="00B17388" w:rsidRDefault="004F6448" w:rsidP="002417AD">
            <w:pPr>
              <w:numPr>
                <w:ilvl w:val="0"/>
                <w:numId w:val="29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модели с целью выявления общих законов, определяющих данную предметную область.</w:t>
            </w:r>
          </w:p>
          <w:p w:rsidR="004F6448" w:rsidRPr="00B17388" w:rsidRDefault="004F6448" w:rsidP="002417AD">
            <w:pPr>
              <w:tabs>
                <w:tab w:val="left" w:pos="34"/>
                <w:tab w:val="left" w:pos="60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Логические универсальные действия: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анализ;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синтез;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классификация объектов по выделенным признакам;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под понятие, выведение следствий;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связей;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логической цепи рассуждений;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доказательство;</w:t>
            </w:r>
          </w:p>
          <w:p w:rsidR="004F6448" w:rsidRPr="00B17388" w:rsidRDefault="004F6448" w:rsidP="002417AD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выдвижение гипотез и их обоснование.</w:t>
            </w:r>
          </w:p>
          <w:p w:rsidR="004F6448" w:rsidRPr="00B17388" w:rsidRDefault="004F6448" w:rsidP="002417AD">
            <w:pPr>
              <w:tabs>
                <w:tab w:val="left" w:pos="34"/>
                <w:tab w:val="left" w:pos="60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Постановка и решение проблемы:</w:t>
            </w:r>
          </w:p>
          <w:p w:rsidR="004F6448" w:rsidRPr="00B17388" w:rsidRDefault="004F6448" w:rsidP="002417AD">
            <w:pPr>
              <w:numPr>
                <w:ilvl w:val="0"/>
                <w:numId w:val="31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 проблемы;</w:t>
            </w:r>
          </w:p>
          <w:p w:rsidR="004F6448" w:rsidRPr="00B17388" w:rsidRDefault="004F6448" w:rsidP="002417AD">
            <w:pPr>
              <w:numPr>
                <w:ilvl w:val="0"/>
                <w:numId w:val="31"/>
              </w:numPr>
              <w:tabs>
                <w:tab w:val="clear" w:pos="720"/>
                <w:tab w:val="left" w:pos="34"/>
                <w:tab w:val="left" w:pos="602"/>
              </w:tabs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самостоятельное создание способов решения проблем творческого и поискового характера.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DDD" w:rsidRPr="00B17388" w:rsidRDefault="001B2DDD" w:rsidP="004F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ОК</w:t>
            </w:r>
            <w:proofErr w:type="gramEnd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2. Осуществлять поиск, анализ и интерпретацию информации, необходимой для выполнения задач, профессиональной деятельности.</w:t>
            </w:r>
          </w:p>
          <w:p w:rsidR="00DA18A0" w:rsidRPr="00B17388" w:rsidRDefault="00EF40C0" w:rsidP="004F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</w:t>
            </w:r>
            <w:proofErr w:type="gramEnd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9. Использовать информационные технологии в профессиональной деятельности.</w:t>
            </w:r>
          </w:p>
        </w:tc>
      </w:tr>
      <w:tr w:rsidR="00DA18A0" w:rsidRPr="00B17388" w:rsidTr="00B17388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48" w:rsidRPr="00B17388" w:rsidRDefault="004F6448" w:rsidP="002417A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Л</w:t>
            </w:r>
            <w:r w:rsidR="001B2DDD"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ичностные</w:t>
            </w:r>
            <w:r w:rsidR="002417AD"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417AD"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УУД</w:t>
            </w: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обеспечивают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а также ориентацию в социальных ролях и межличностных отношениях. Применительно к учебной деятельности следует выделить три вида действий:</w:t>
            </w:r>
          </w:p>
          <w:p w:rsidR="004F6448" w:rsidRPr="00B17388" w:rsidRDefault="004F6448" w:rsidP="002417AD">
            <w:pPr>
              <w:numPr>
                <w:ilvl w:val="0"/>
                <w:numId w:val="28"/>
              </w:numPr>
              <w:tabs>
                <w:tab w:val="clear" w:pos="720"/>
                <w:tab w:val="num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самоопределение — личностное, профессиональное, жизненное самоопределение;</w:t>
            </w:r>
          </w:p>
          <w:p w:rsidR="004F6448" w:rsidRPr="00B17388" w:rsidRDefault="004F6448" w:rsidP="002417AD">
            <w:pPr>
              <w:numPr>
                <w:ilvl w:val="0"/>
                <w:numId w:val="28"/>
              </w:numPr>
              <w:tabs>
                <w:tab w:val="clear" w:pos="720"/>
                <w:tab w:val="num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      </w:r>
          </w:p>
          <w:p w:rsidR="001B2DDD" w:rsidRPr="00B17388" w:rsidRDefault="004F6448" w:rsidP="002417AD">
            <w:pPr>
              <w:numPr>
                <w:ilvl w:val="0"/>
                <w:numId w:val="28"/>
              </w:numPr>
              <w:tabs>
                <w:tab w:val="clear" w:pos="720"/>
                <w:tab w:val="num" w:pos="460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нравственно-этическая ориентация — действие нравственно — этического оценивания усваиваемого содержания, обеспечивающее личностный моральный выбор на основе социальных и личностных ценностей.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8A0" w:rsidRPr="00B17388" w:rsidRDefault="001B2DDD" w:rsidP="00EF4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9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</w:t>
            </w:r>
            <w:proofErr w:type="gramEnd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3. Планировать и реализовывать собственное профессиональное и личностное развитие.</w:t>
            </w:r>
          </w:p>
        </w:tc>
      </w:tr>
      <w:tr w:rsidR="00DA18A0" w:rsidRPr="00B17388" w:rsidTr="00B17388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448" w:rsidRPr="00B17388" w:rsidRDefault="004F6448" w:rsidP="002417AD">
            <w:p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1B2DDD" w:rsidRPr="00B17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оммуникативные</w:t>
            </w: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обеспечивают</w:t>
            </w:r>
            <w:proofErr w:type="spellEnd"/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социальную компетентность и учет позиции других людей, партнера по общению или деятельности, умение слушать и вступать в диалог; участвовать в </w:t>
            </w: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Видами коммуникативных действий являются:</w:t>
            </w:r>
          </w:p>
          <w:p w:rsidR="004F6448" w:rsidRPr="00B17388" w:rsidRDefault="004F6448" w:rsidP="002417AD">
            <w:pPr>
              <w:numPr>
                <w:ilvl w:val="0"/>
                <w:numId w:val="27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учебного сотрудничества с учителем и сверстниками – определение целей, функций участников, способов взаимодействия;</w:t>
            </w:r>
          </w:p>
          <w:p w:rsidR="004F6448" w:rsidRPr="00B17388" w:rsidRDefault="004F6448" w:rsidP="002417AD">
            <w:pPr>
              <w:numPr>
                <w:ilvl w:val="0"/>
                <w:numId w:val="27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вопросов — инициативное сотрудничество в поиске и сборе информации;</w:t>
            </w:r>
          </w:p>
          <w:p w:rsidR="004F6448" w:rsidRPr="00B17388" w:rsidRDefault="004F6448" w:rsidP="002417AD">
            <w:pPr>
              <w:numPr>
                <w:ilvl w:val="0"/>
                <w:numId w:val="27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 конфликтов — выявление, идентификация проблемы, поиск и оценка альтернативных способов разрешение конфликта, принятие решения и его реализация;</w:t>
            </w:r>
          </w:p>
          <w:p w:rsidR="004F6448" w:rsidRPr="00B17388" w:rsidRDefault="002417AD" w:rsidP="002417AD">
            <w:pPr>
              <w:numPr>
                <w:ilvl w:val="0"/>
                <w:numId w:val="27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поведением партнера  - </w:t>
            </w:r>
            <w:r w:rsidR="004F6448"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контроль, коррекция, оценка действий партнера;</w:t>
            </w:r>
          </w:p>
          <w:p w:rsidR="001B2DDD" w:rsidRPr="00B17388" w:rsidRDefault="004F6448" w:rsidP="002417AD">
            <w:pPr>
              <w:numPr>
                <w:ilvl w:val="0"/>
                <w:numId w:val="27"/>
              </w:num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DDD" w:rsidRPr="00B17388" w:rsidRDefault="001B2DDD" w:rsidP="00EF4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9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ОК</w:t>
            </w:r>
            <w:proofErr w:type="gramEnd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4. Работать в коллективе и в команде, эффективно взаимодействовать с коллегами, руководством, клиентами.</w:t>
            </w:r>
          </w:p>
          <w:p w:rsidR="00DA18A0" w:rsidRPr="00B17388" w:rsidRDefault="00EF40C0" w:rsidP="00EF4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9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</w:t>
            </w:r>
            <w:proofErr w:type="gramEnd"/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5. Осуществлять устную и </w:t>
            </w:r>
            <w:r w:rsidRPr="00B17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письменную коммуникацию на государственном языке с учетом особенностей социального и культурного контекста.</w:t>
            </w:r>
          </w:p>
        </w:tc>
      </w:tr>
    </w:tbl>
    <w:p w:rsidR="001B2DDD" w:rsidRDefault="001B2DDD" w:rsidP="007A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08B" w:rsidRPr="007A708B" w:rsidRDefault="007A708B" w:rsidP="007A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учебной дисциплины</w:t>
      </w:r>
    </w:p>
    <w:p w:rsidR="00EF40C0" w:rsidRDefault="00EF40C0" w:rsidP="00EF40C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Toc342248548"/>
      <w:r w:rsidRPr="00EF40C0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Максимальная </w:t>
      </w:r>
      <w:r w:rsidR="00A11010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учебная нагрузка </w:t>
      </w:r>
      <w:proofErr w:type="gramStart"/>
      <w:r w:rsidR="00A11010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="00A11010"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  <w:r w:rsidRPr="00EF40C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часов.</w:t>
      </w:r>
    </w:p>
    <w:p w:rsidR="00426489" w:rsidRDefault="00426489" w:rsidP="00EF40C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489" w:rsidRPr="00EF40C0" w:rsidRDefault="00426489" w:rsidP="00EF40C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4626" w:rsidRDefault="2F26062B" w:rsidP="00CB4626">
      <w:pPr>
        <w:numPr>
          <w:ilvl w:val="0"/>
          <w:numId w:val="11"/>
        </w:numPr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2F26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СТРУКТУРА И СОДЕРЖАНИЕ УЧЕБНОЙ ДИСЦИПЛИНЫ</w:t>
      </w:r>
      <w:bookmarkEnd w:id="1"/>
    </w:p>
    <w:p w:rsidR="00CB4626" w:rsidRPr="006C1E73" w:rsidRDefault="00CB4626" w:rsidP="00CB4626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4626" w:rsidRPr="006C1E73" w:rsidRDefault="2F26062B" w:rsidP="2F26062B">
      <w:pPr>
        <w:numPr>
          <w:ilvl w:val="1"/>
          <w:numId w:val="11"/>
        </w:numPr>
        <w:spacing w:after="0" w:line="240" w:lineRule="auto"/>
        <w:ind w:left="0" w:firstLine="142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bookmarkStart w:id="2" w:name="_Toc341708325"/>
      <w:r w:rsidRPr="2F26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Объем учебной дисциплины и виды учебной работы</w:t>
      </w:r>
      <w:bookmarkEnd w:id="2"/>
    </w:p>
    <w:p w:rsidR="00CB4626" w:rsidRPr="008A78AE" w:rsidRDefault="00CB4626" w:rsidP="00CB4626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9"/>
        <w:gridCol w:w="1952"/>
      </w:tblGrid>
      <w:tr w:rsidR="00CB4626" w:rsidRPr="00B17388" w:rsidTr="005B6008">
        <w:trPr>
          <w:trHeight w:val="490"/>
        </w:trPr>
        <w:tc>
          <w:tcPr>
            <w:tcW w:w="398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2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CB4626" w:rsidRPr="00B17388" w:rsidTr="005B6008">
        <w:trPr>
          <w:trHeight w:val="345"/>
        </w:trPr>
        <w:tc>
          <w:tcPr>
            <w:tcW w:w="398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20" w:type="pct"/>
            <w:vAlign w:val="center"/>
          </w:tcPr>
          <w:p w:rsidR="00CB4626" w:rsidRPr="00B17388" w:rsidRDefault="00164B8E" w:rsidP="00BD77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D7731" w:rsidRPr="00B1738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B4626" w:rsidRPr="00B17388" w:rsidTr="005B6008">
        <w:trPr>
          <w:trHeight w:val="265"/>
        </w:trPr>
        <w:tc>
          <w:tcPr>
            <w:tcW w:w="5000" w:type="pct"/>
            <w:gridSpan w:val="2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CB4626" w:rsidRPr="00B17388" w:rsidTr="005B6008">
        <w:trPr>
          <w:trHeight w:val="490"/>
        </w:trPr>
        <w:tc>
          <w:tcPr>
            <w:tcW w:w="398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2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6" w:rsidRPr="00B17388" w:rsidTr="005B6008">
        <w:trPr>
          <w:trHeight w:val="490"/>
        </w:trPr>
        <w:tc>
          <w:tcPr>
            <w:tcW w:w="398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02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6" w:rsidRPr="00B17388" w:rsidTr="005B6008">
        <w:trPr>
          <w:trHeight w:val="490"/>
        </w:trPr>
        <w:tc>
          <w:tcPr>
            <w:tcW w:w="398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bookmarkStart w:id="3" w:name="_GoBack"/>
            <w:bookmarkEnd w:id="3"/>
            <w:r w:rsidRPr="00B17388">
              <w:rPr>
                <w:rFonts w:ascii="Times New Roman" w:hAnsi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02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4626" w:rsidRPr="00B17388" w:rsidTr="005B6008">
        <w:trPr>
          <w:trHeight w:val="490"/>
        </w:trPr>
        <w:tc>
          <w:tcPr>
            <w:tcW w:w="3980" w:type="pct"/>
            <w:vAlign w:val="center"/>
          </w:tcPr>
          <w:p w:rsidR="00CB4626" w:rsidRPr="00B17388" w:rsidRDefault="00CB4626" w:rsidP="005B60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зачёта</w:t>
            </w:r>
          </w:p>
        </w:tc>
        <w:tc>
          <w:tcPr>
            <w:tcW w:w="1020" w:type="pct"/>
            <w:vAlign w:val="center"/>
          </w:tcPr>
          <w:p w:rsidR="00CB4626" w:rsidRPr="00B17388" w:rsidRDefault="00BD7731" w:rsidP="005B600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CB4626" w:rsidRDefault="00CB4626" w:rsidP="00415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C62" w:rsidRPr="00415C62" w:rsidRDefault="00415C62" w:rsidP="00415C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5C62" w:rsidRPr="00415C62" w:rsidSect="00374C59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9658C0" w:rsidRDefault="009658C0" w:rsidP="009658C0">
      <w:pPr>
        <w:tabs>
          <w:tab w:val="left" w:pos="54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2.2.</w:t>
      </w:r>
      <w:r w:rsidRPr="00415C62">
        <w:rPr>
          <w:rFonts w:ascii="Times New Roman" w:hAnsi="Times New Roman"/>
          <w:b/>
          <w:sz w:val="28"/>
          <w:szCs w:val="28"/>
          <w:lang w:eastAsia="ru-RU"/>
        </w:rPr>
        <w:t>Тематический план и содержание учебной дисциплины:</w:t>
      </w:r>
    </w:p>
    <w:p w:rsidR="009658C0" w:rsidRDefault="009658C0" w:rsidP="00965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C266E">
        <w:rPr>
          <w:rFonts w:ascii="Times New Roman" w:hAnsi="Times New Roman"/>
          <w:b/>
          <w:sz w:val="28"/>
          <w:szCs w:val="28"/>
          <w:lang w:eastAsia="ru-RU"/>
        </w:rPr>
        <w:t>Основы проектной деятельности</w:t>
      </w:r>
    </w:p>
    <w:p w:rsidR="00FE4D85" w:rsidRPr="009C266E" w:rsidRDefault="00FE4D85" w:rsidP="00084B2A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2"/>
        <w:gridCol w:w="10350"/>
        <w:gridCol w:w="1142"/>
        <w:gridCol w:w="1324"/>
      </w:tblGrid>
      <w:tr w:rsidR="00401496" w:rsidRPr="00B17388" w:rsidTr="004F6448">
        <w:tc>
          <w:tcPr>
            <w:tcW w:w="2232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350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самостоятельная работа </w:t>
            </w:r>
            <w:proofErr w:type="gramStart"/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42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24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401496" w:rsidRPr="00B17388" w:rsidTr="004F6448">
        <w:trPr>
          <w:trHeight w:val="278"/>
        </w:trPr>
        <w:tc>
          <w:tcPr>
            <w:tcW w:w="2232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</w:t>
            </w: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50" w:type="dxa"/>
            <w:vAlign w:val="center"/>
          </w:tcPr>
          <w:p w:rsidR="00401496" w:rsidRPr="00B17388" w:rsidRDefault="00401496" w:rsidP="00B17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>Цели и задачи дисциплины. Проект как один из видов самостоятельной деятельности обучающихся.</w:t>
            </w:r>
          </w:p>
        </w:tc>
        <w:tc>
          <w:tcPr>
            <w:tcW w:w="1142" w:type="dxa"/>
            <w:vAlign w:val="center"/>
          </w:tcPr>
          <w:p w:rsidR="00401496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278"/>
        </w:trPr>
        <w:tc>
          <w:tcPr>
            <w:tcW w:w="2232" w:type="dxa"/>
            <w:vMerge w:val="restart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Структура проекта</w:t>
            </w:r>
          </w:p>
        </w:tc>
        <w:tc>
          <w:tcPr>
            <w:tcW w:w="10350" w:type="dxa"/>
            <w:vAlign w:val="center"/>
          </w:tcPr>
          <w:p w:rsidR="00FE4D85" w:rsidRPr="00B17388" w:rsidRDefault="00FE4D85" w:rsidP="00B17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278"/>
        </w:trPr>
        <w:tc>
          <w:tcPr>
            <w:tcW w:w="2232" w:type="dxa"/>
            <w:vMerge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FE4D85" w:rsidRPr="00B17388" w:rsidRDefault="00FE4D85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1.1. Понятия и определения проектной деятельности. Классификация проектов. (Типы и виды проектов)</w:t>
            </w:r>
          </w:p>
        </w:tc>
        <w:tc>
          <w:tcPr>
            <w:tcW w:w="1142" w:type="dxa"/>
            <w:vAlign w:val="center"/>
          </w:tcPr>
          <w:p w:rsidR="00FE4D85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278"/>
        </w:trPr>
        <w:tc>
          <w:tcPr>
            <w:tcW w:w="2232" w:type="dxa"/>
            <w:vMerge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FE4D85" w:rsidRPr="00B17388" w:rsidRDefault="00535050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>Тема 1.2</w:t>
            </w:r>
            <w:r w:rsidR="00FE4D85" w:rsidRPr="00B17388">
              <w:rPr>
                <w:rFonts w:ascii="Times New Roman" w:hAnsi="Times New Roman"/>
                <w:sz w:val="24"/>
                <w:szCs w:val="24"/>
              </w:rPr>
              <w:t>.  Определение степени значимости темы проекта. Требования к выбору и формулировке темы.</w:t>
            </w:r>
          </w:p>
        </w:tc>
        <w:tc>
          <w:tcPr>
            <w:tcW w:w="1142" w:type="dxa"/>
            <w:vAlign w:val="center"/>
          </w:tcPr>
          <w:p w:rsidR="00FE4D85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278"/>
        </w:trPr>
        <w:tc>
          <w:tcPr>
            <w:tcW w:w="2232" w:type="dxa"/>
            <w:vMerge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FE4D85" w:rsidRPr="00B17388" w:rsidRDefault="00FE4D85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  <w:p w:rsidR="00FE4D85" w:rsidRPr="00B17388" w:rsidRDefault="00FE4D85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№ 1. Выбор темы из предложенного списка.</w:t>
            </w:r>
          </w:p>
        </w:tc>
        <w:tc>
          <w:tcPr>
            <w:tcW w:w="1142" w:type="dxa"/>
            <w:vAlign w:val="center"/>
          </w:tcPr>
          <w:p w:rsidR="00FE4D85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01496" w:rsidRPr="00B17388" w:rsidTr="004F6448">
        <w:tc>
          <w:tcPr>
            <w:tcW w:w="2232" w:type="dxa"/>
            <w:vMerge w:val="restart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proofErr w:type="spellStart"/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Проблематизация</w:t>
            </w:r>
            <w:proofErr w:type="spellEnd"/>
          </w:p>
        </w:tc>
        <w:tc>
          <w:tcPr>
            <w:tcW w:w="10350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01496" w:rsidRPr="00B17388" w:rsidTr="004F6448">
        <w:tc>
          <w:tcPr>
            <w:tcW w:w="2232" w:type="dxa"/>
            <w:vMerge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Тема 2.1. Противоречие. Типичные ошибки в постановке проблемы. Требования к формулировке проблемы.</w:t>
            </w:r>
          </w:p>
        </w:tc>
        <w:tc>
          <w:tcPr>
            <w:tcW w:w="1142" w:type="dxa"/>
            <w:vAlign w:val="center"/>
          </w:tcPr>
          <w:p w:rsidR="00401496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01496" w:rsidRPr="00B17388" w:rsidTr="004F6448">
        <w:tc>
          <w:tcPr>
            <w:tcW w:w="2232" w:type="dxa"/>
            <w:vMerge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Тема 2.2. Трансформация проблемы в цель и задачи.</w:t>
            </w:r>
          </w:p>
        </w:tc>
        <w:tc>
          <w:tcPr>
            <w:tcW w:w="1142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01496" w:rsidRPr="00B17388" w:rsidTr="004F6448">
        <w:trPr>
          <w:trHeight w:val="602"/>
        </w:trPr>
        <w:tc>
          <w:tcPr>
            <w:tcW w:w="2232" w:type="dxa"/>
            <w:vMerge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</w:p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2. Тренинг «Процесс </w:t>
            </w:r>
            <w:proofErr w:type="spellStart"/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2" w:type="dxa"/>
            <w:vAlign w:val="center"/>
          </w:tcPr>
          <w:p w:rsidR="00401496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vAlign w:val="center"/>
          </w:tcPr>
          <w:p w:rsidR="00401496" w:rsidRPr="00B17388" w:rsidRDefault="00401496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602"/>
        </w:trPr>
        <w:tc>
          <w:tcPr>
            <w:tcW w:w="2232" w:type="dxa"/>
            <w:vMerge w:val="restart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 Определение объекта, предмета проекта. Постановка целей и задач. Определение гипотезы</w:t>
            </w:r>
          </w:p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602"/>
        </w:trPr>
        <w:tc>
          <w:tcPr>
            <w:tcW w:w="2232" w:type="dxa"/>
            <w:vMerge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3.1.Соотношение объекта и предмета проекта</w:t>
            </w:r>
          </w:p>
        </w:tc>
        <w:tc>
          <w:tcPr>
            <w:tcW w:w="1142" w:type="dxa"/>
            <w:vAlign w:val="center"/>
          </w:tcPr>
          <w:p w:rsidR="00FE4D85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602"/>
        </w:trPr>
        <w:tc>
          <w:tcPr>
            <w:tcW w:w="2232" w:type="dxa"/>
            <w:vMerge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FE4D85" w:rsidRPr="00B17388" w:rsidRDefault="00D0569C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3.2</w:t>
            </w:r>
            <w:r w:rsidR="00FE4D85"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E4D85" w:rsidRPr="00B17388">
              <w:rPr>
                <w:rFonts w:ascii="Times New Roman" w:hAnsi="Times New Roman"/>
                <w:sz w:val="24"/>
                <w:szCs w:val="24"/>
                <w:lang w:val="en-US" w:eastAsia="ru-RU"/>
              </w:rPr>
              <w:t>SMART</w:t>
            </w:r>
            <w:r w:rsidR="00FE4D85"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-технология</w:t>
            </w:r>
          </w:p>
        </w:tc>
        <w:tc>
          <w:tcPr>
            <w:tcW w:w="1142" w:type="dxa"/>
            <w:vAlign w:val="center"/>
          </w:tcPr>
          <w:p w:rsidR="00FE4D85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D85" w:rsidRPr="00B17388" w:rsidTr="004F6448">
        <w:trPr>
          <w:trHeight w:val="602"/>
        </w:trPr>
        <w:tc>
          <w:tcPr>
            <w:tcW w:w="2232" w:type="dxa"/>
            <w:vMerge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FE4D85" w:rsidRPr="00B17388" w:rsidRDefault="00FE4D85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Практическое занятие </w:t>
            </w:r>
          </w:p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>№3 Цель, задачи, актуальность проекта</w:t>
            </w:r>
          </w:p>
        </w:tc>
        <w:tc>
          <w:tcPr>
            <w:tcW w:w="1142" w:type="dxa"/>
            <w:vAlign w:val="center"/>
          </w:tcPr>
          <w:p w:rsidR="00FE4D85" w:rsidRPr="00B17388" w:rsidRDefault="00164B8E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vAlign w:val="center"/>
          </w:tcPr>
          <w:p w:rsidR="00FE4D85" w:rsidRPr="00B17388" w:rsidRDefault="00FE4D85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4F6448">
        <w:trPr>
          <w:trHeight w:val="602"/>
        </w:trPr>
        <w:tc>
          <w:tcPr>
            <w:tcW w:w="2232" w:type="dxa"/>
            <w:vMerge w:val="restart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 w:rsidRPr="00B17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 с источниками информации</w:t>
            </w: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356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50" w:type="dxa"/>
          </w:tcPr>
          <w:p w:rsidR="00971D44" w:rsidRPr="00B17388" w:rsidRDefault="00971D44" w:rsidP="00D04A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4.1. Информационные источники. Способы поиска информа</w:t>
            </w:r>
            <w:r w:rsidR="00D04AB7">
              <w:rPr>
                <w:rFonts w:ascii="Times New Roman" w:hAnsi="Times New Roman"/>
                <w:sz w:val="24"/>
                <w:szCs w:val="24"/>
                <w:lang w:eastAsia="ru-RU"/>
              </w:rPr>
              <w:t>ции. Формы работы с источниками</w:t>
            </w: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(выписки, цитаты, тезисы, конспект)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1D44" w:rsidRPr="00B17388" w:rsidTr="004F6448">
        <w:trPr>
          <w:trHeight w:val="356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D04A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4.2. Методы исследований. Теоретические методы исследования. Эмпирические</w:t>
            </w:r>
            <w:r w:rsidR="00D04A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методы исследования.</w:t>
            </w:r>
          </w:p>
        </w:tc>
        <w:tc>
          <w:tcPr>
            <w:tcW w:w="1142" w:type="dxa"/>
            <w:vAlign w:val="center"/>
          </w:tcPr>
          <w:p w:rsidR="00971D44" w:rsidRPr="00B17388" w:rsidRDefault="00164B8E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592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  <w:p w:rsidR="00971D44" w:rsidRPr="00B17388" w:rsidRDefault="00494799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4. </w:t>
            </w:r>
            <w:r w:rsidR="00971D44"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Подбор, анализ и переработка информации по теме проекта.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c>
          <w:tcPr>
            <w:tcW w:w="2232" w:type="dxa"/>
            <w:vMerge w:val="restart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 5.  Проведение экспериментов и исследований </w:t>
            </w: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c>
          <w:tcPr>
            <w:tcW w:w="2232" w:type="dxa"/>
            <w:vMerge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5.1. Выработка первоначальных идей. Выбор оптимального варианта разрешения проблемы.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64B8E" w:rsidRPr="00B17388" w:rsidTr="007D4F11">
        <w:trPr>
          <w:trHeight w:val="562"/>
        </w:trPr>
        <w:tc>
          <w:tcPr>
            <w:tcW w:w="2232" w:type="dxa"/>
            <w:vMerge/>
          </w:tcPr>
          <w:p w:rsidR="00164B8E" w:rsidRPr="00B17388" w:rsidRDefault="00164B8E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164B8E" w:rsidRPr="00B17388" w:rsidRDefault="00164B8E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5.2. Проведение экспериментов и исследований</w:t>
            </w:r>
          </w:p>
        </w:tc>
        <w:tc>
          <w:tcPr>
            <w:tcW w:w="1142" w:type="dxa"/>
            <w:vAlign w:val="center"/>
          </w:tcPr>
          <w:p w:rsidR="00164B8E" w:rsidRPr="00B17388" w:rsidRDefault="00164B8E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vAlign w:val="center"/>
          </w:tcPr>
          <w:p w:rsidR="00164B8E" w:rsidRPr="00B17388" w:rsidRDefault="00164B8E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334"/>
        </w:trPr>
        <w:tc>
          <w:tcPr>
            <w:tcW w:w="2232" w:type="dxa"/>
            <w:vMerge w:val="restart"/>
          </w:tcPr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Определение эффективности проекта. Перспективы проекта</w:t>
            </w:r>
          </w:p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B0F0"/>
                <w:sz w:val="24"/>
                <w:szCs w:val="24"/>
                <w:lang w:eastAsia="ru-RU"/>
              </w:rPr>
            </w:pPr>
          </w:p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620"/>
        </w:trPr>
        <w:tc>
          <w:tcPr>
            <w:tcW w:w="2232" w:type="dxa"/>
            <w:vMerge/>
          </w:tcPr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6.1.: </w:t>
            </w:r>
            <w:r w:rsidR="00535050"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535050"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казатели эффективности проекта, ожидаемые результаты</w:t>
            </w:r>
          </w:p>
        </w:tc>
        <w:tc>
          <w:tcPr>
            <w:tcW w:w="1142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6.2.: Определение перспектив проекта: краткосрочная, среднесрочная, долгосрочная</w:t>
            </w:r>
          </w:p>
        </w:tc>
        <w:tc>
          <w:tcPr>
            <w:tcW w:w="1142" w:type="dxa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214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</w:p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№6 Определение показателей эффективности проекта, ожидаемых результатов, перспектив проекта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214"/>
        </w:trPr>
        <w:tc>
          <w:tcPr>
            <w:tcW w:w="2232" w:type="dxa"/>
            <w:vMerge w:val="restart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7</w:t>
            </w:r>
          </w:p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Бюджет проекта</w:t>
            </w:r>
          </w:p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214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7.1. Определение ресурсов проекта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214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7.2. Команда проекта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214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7.3. Методы расчета бюджета проекта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71D44" w:rsidRPr="00B17388" w:rsidTr="008E6777">
        <w:trPr>
          <w:trHeight w:val="214"/>
        </w:trPr>
        <w:tc>
          <w:tcPr>
            <w:tcW w:w="2232" w:type="dxa"/>
            <w:vMerge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</w:p>
          <w:p w:rsidR="00971D44" w:rsidRPr="00B17388" w:rsidRDefault="00971D44" w:rsidP="00B17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№7 Расчет бюджета проекта по выбранной теме проекта</w:t>
            </w:r>
          </w:p>
        </w:tc>
        <w:tc>
          <w:tcPr>
            <w:tcW w:w="1142" w:type="dxa"/>
            <w:vAlign w:val="center"/>
          </w:tcPr>
          <w:p w:rsidR="00971D44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971D44" w:rsidRPr="00B17388" w:rsidRDefault="00971D44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37889" w:rsidRPr="00B17388" w:rsidTr="008E6777">
        <w:trPr>
          <w:trHeight w:val="214"/>
        </w:trPr>
        <w:tc>
          <w:tcPr>
            <w:tcW w:w="2232" w:type="dxa"/>
            <w:vMerge w:val="restart"/>
            <w:vAlign w:val="center"/>
          </w:tcPr>
          <w:p w:rsidR="00D37889" w:rsidRPr="00B17388" w:rsidRDefault="00D37889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8</w:t>
            </w:r>
          </w:p>
          <w:p w:rsidR="00D37889" w:rsidRPr="00B17388" w:rsidRDefault="00D37889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Концепция проекта</w:t>
            </w:r>
          </w:p>
        </w:tc>
        <w:tc>
          <w:tcPr>
            <w:tcW w:w="10350" w:type="dxa"/>
            <w:vAlign w:val="center"/>
          </w:tcPr>
          <w:p w:rsidR="00D37889" w:rsidRPr="00B17388" w:rsidRDefault="00D37889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D37889" w:rsidRPr="00B17388" w:rsidRDefault="00D37889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D37889" w:rsidRPr="00B17388" w:rsidRDefault="00D37889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37889" w:rsidRPr="00B17388" w:rsidTr="008E6777">
        <w:trPr>
          <w:trHeight w:val="561"/>
        </w:trPr>
        <w:tc>
          <w:tcPr>
            <w:tcW w:w="2232" w:type="dxa"/>
            <w:vMerge/>
            <w:vAlign w:val="center"/>
          </w:tcPr>
          <w:p w:rsidR="00D37889" w:rsidRPr="00B17388" w:rsidRDefault="00D37889" w:rsidP="00B173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D37889" w:rsidRPr="00B17388" w:rsidRDefault="00D37889" w:rsidP="00B1738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Тема 8.</w:t>
            </w:r>
            <w:r w:rsidR="00D0569C" w:rsidRPr="00B1738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Pr="00B1738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.Концепция проекта и ее структурные элементы</w:t>
            </w:r>
          </w:p>
        </w:tc>
        <w:tc>
          <w:tcPr>
            <w:tcW w:w="1142" w:type="dxa"/>
            <w:vAlign w:val="center"/>
          </w:tcPr>
          <w:p w:rsidR="00D37889" w:rsidRPr="00B17388" w:rsidRDefault="00164B8E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vAlign w:val="center"/>
          </w:tcPr>
          <w:p w:rsidR="00D37889" w:rsidRPr="00B17388" w:rsidRDefault="00D37889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37889" w:rsidRPr="00B17388" w:rsidTr="008E6777">
        <w:trPr>
          <w:trHeight w:val="561"/>
        </w:trPr>
        <w:tc>
          <w:tcPr>
            <w:tcW w:w="2232" w:type="dxa"/>
            <w:vMerge/>
            <w:vAlign w:val="center"/>
          </w:tcPr>
          <w:p w:rsidR="00D37889" w:rsidRPr="00B17388" w:rsidRDefault="00D37889" w:rsidP="00B173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D37889" w:rsidRPr="00B17388" w:rsidRDefault="00D0569C" w:rsidP="00B1738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Тема 8.2</w:t>
            </w:r>
            <w:r w:rsidR="00D37889" w:rsidRPr="00B1738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 Единство содержания и взаимосвязь всех элементов концепции проекта</w:t>
            </w:r>
          </w:p>
        </w:tc>
        <w:tc>
          <w:tcPr>
            <w:tcW w:w="1142" w:type="dxa"/>
            <w:vAlign w:val="center"/>
          </w:tcPr>
          <w:p w:rsidR="00D37889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D37889" w:rsidRPr="00B17388" w:rsidRDefault="00D37889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6777" w:rsidRPr="00B17388" w:rsidTr="008E6777">
        <w:trPr>
          <w:trHeight w:val="561"/>
        </w:trPr>
        <w:tc>
          <w:tcPr>
            <w:tcW w:w="2232" w:type="dxa"/>
            <w:vMerge w:val="restart"/>
            <w:vAlign w:val="center"/>
          </w:tcPr>
          <w:p w:rsidR="008E6777" w:rsidRPr="00B17388" w:rsidRDefault="008E6777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9</w:t>
            </w:r>
          </w:p>
          <w:p w:rsidR="008E6777" w:rsidRPr="00B17388" w:rsidRDefault="008E6777" w:rsidP="00B17388">
            <w:pPr>
              <w:spacing w:after="0" w:line="240" w:lineRule="auto"/>
              <w:rPr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оформления проекта</w:t>
            </w:r>
            <w:r w:rsidR="007C2AF7" w:rsidRPr="00B1738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8E6777" w:rsidRPr="00B17388" w:rsidRDefault="008E6777" w:rsidP="00B173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8E6777" w:rsidRPr="00B17388" w:rsidRDefault="008E6777" w:rsidP="00B173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8E6777" w:rsidRPr="00B17388" w:rsidRDefault="008E6777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8E6777" w:rsidRPr="00B17388" w:rsidRDefault="008E6777" w:rsidP="00B1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E6777" w:rsidRPr="00B17388" w:rsidTr="004F6448">
        <w:trPr>
          <w:trHeight w:val="261"/>
        </w:trPr>
        <w:tc>
          <w:tcPr>
            <w:tcW w:w="2232" w:type="dxa"/>
            <w:vMerge/>
            <w:vAlign w:val="center"/>
          </w:tcPr>
          <w:p w:rsidR="008E6777" w:rsidRPr="00B17388" w:rsidRDefault="008E6777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8E6777" w:rsidRPr="00B17388" w:rsidRDefault="008E6777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 xml:space="preserve">Тема 9. 1. Общие требования к оформлению проекта. </w:t>
            </w:r>
            <w:r w:rsidR="00535050" w:rsidRPr="00B17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5050" w:rsidRPr="00B17388">
              <w:rPr>
                <w:rFonts w:ascii="Times New Roman" w:hAnsi="Times New Roman"/>
                <w:sz w:val="24"/>
                <w:szCs w:val="24"/>
              </w:rPr>
              <w:t>Особенностиработывпрограмме</w:t>
            </w:r>
            <w:proofErr w:type="spellEnd"/>
            <w:r w:rsidR="00535050" w:rsidRPr="00B173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Microsoft Office Excel, Microsoft Office PowerPoint.</w:t>
            </w:r>
          </w:p>
        </w:tc>
        <w:tc>
          <w:tcPr>
            <w:tcW w:w="1142" w:type="dxa"/>
            <w:vAlign w:val="center"/>
          </w:tcPr>
          <w:p w:rsidR="008E6777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8E6777" w:rsidRPr="00B17388" w:rsidRDefault="008E6777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777" w:rsidRPr="00B17388" w:rsidTr="004F6448">
        <w:trPr>
          <w:trHeight w:val="350"/>
        </w:trPr>
        <w:tc>
          <w:tcPr>
            <w:tcW w:w="2232" w:type="dxa"/>
            <w:vMerge/>
            <w:vAlign w:val="center"/>
          </w:tcPr>
          <w:p w:rsidR="008E6777" w:rsidRPr="00B17388" w:rsidRDefault="008E6777" w:rsidP="00B17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50" w:type="dxa"/>
            <w:vAlign w:val="center"/>
          </w:tcPr>
          <w:p w:rsidR="008E6777" w:rsidRPr="00B17388" w:rsidRDefault="008E6777" w:rsidP="00B17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  <w:p w:rsidR="008E6777" w:rsidRPr="00B17388" w:rsidRDefault="008E6777" w:rsidP="00B17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</w:rPr>
              <w:t>№8. «Оформление титульного листа. Оформление библиографического списка».</w:t>
            </w:r>
          </w:p>
        </w:tc>
        <w:tc>
          <w:tcPr>
            <w:tcW w:w="1142" w:type="dxa"/>
            <w:vAlign w:val="center"/>
          </w:tcPr>
          <w:p w:rsidR="008E6777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8E6777" w:rsidRPr="00B17388" w:rsidRDefault="008E6777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5050" w:rsidRPr="00B17388" w:rsidTr="008E6777">
        <w:trPr>
          <w:trHeight w:val="345"/>
        </w:trPr>
        <w:tc>
          <w:tcPr>
            <w:tcW w:w="2232" w:type="dxa"/>
            <w:vMerge w:val="restart"/>
            <w:vAlign w:val="center"/>
          </w:tcPr>
          <w:p w:rsidR="00535050" w:rsidRPr="00B17388" w:rsidRDefault="00535050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10 </w:t>
            </w:r>
            <w:r w:rsidRPr="00B173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Презентация (контроль) проекта. Оценка проекта </w:t>
            </w:r>
          </w:p>
        </w:tc>
        <w:tc>
          <w:tcPr>
            <w:tcW w:w="10350" w:type="dxa"/>
          </w:tcPr>
          <w:p w:rsidR="00535050" w:rsidRPr="00B17388" w:rsidRDefault="00535050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42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5050" w:rsidRPr="00B17388" w:rsidTr="004F6448">
        <w:trPr>
          <w:trHeight w:val="536"/>
        </w:trPr>
        <w:tc>
          <w:tcPr>
            <w:tcW w:w="2232" w:type="dxa"/>
            <w:vMerge/>
            <w:vAlign w:val="center"/>
          </w:tcPr>
          <w:p w:rsidR="00535050" w:rsidRPr="00B17388" w:rsidRDefault="00535050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10.1.</w:t>
            </w: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Планирование презентации на защиту проекта.</w:t>
            </w:r>
          </w:p>
        </w:tc>
        <w:tc>
          <w:tcPr>
            <w:tcW w:w="1142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5050" w:rsidRPr="00B17388" w:rsidTr="004F6448">
        <w:trPr>
          <w:trHeight w:val="561"/>
        </w:trPr>
        <w:tc>
          <w:tcPr>
            <w:tcW w:w="2232" w:type="dxa"/>
            <w:vMerge/>
            <w:vAlign w:val="center"/>
          </w:tcPr>
          <w:p w:rsidR="00535050" w:rsidRPr="00B17388" w:rsidRDefault="00535050" w:rsidP="00B17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50" w:type="dxa"/>
            <w:vAlign w:val="center"/>
          </w:tcPr>
          <w:p w:rsidR="00535050" w:rsidRPr="00B17388" w:rsidRDefault="00D0569C" w:rsidP="00B173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Тема 10.2</w:t>
            </w:r>
            <w:r w:rsidR="00535050"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.Оформление пакета документов для защиты </w:t>
            </w:r>
            <w:proofErr w:type="gramStart"/>
            <w:r w:rsidR="00535050"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</w:p>
        </w:tc>
        <w:tc>
          <w:tcPr>
            <w:tcW w:w="1142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5050" w:rsidRPr="00B17388" w:rsidTr="007D4F11">
        <w:trPr>
          <w:trHeight w:val="561"/>
        </w:trPr>
        <w:tc>
          <w:tcPr>
            <w:tcW w:w="2232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50" w:type="dxa"/>
            <w:vAlign w:val="center"/>
          </w:tcPr>
          <w:p w:rsidR="00535050" w:rsidRPr="00B17388" w:rsidRDefault="00656FCE" w:rsidP="00B173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Дифференцированный</w:t>
            </w:r>
            <w:r w:rsidR="00535050" w:rsidRPr="00B1738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1142" w:type="dxa"/>
            <w:vAlign w:val="center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4" w:type="dxa"/>
          </w:tcPr>
          <w:p w:rsidR="00535050" w:rsidRPr="00B17388" w:rsidRDefault="00535050" w:rsidP="00B17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4F47" w:rsidRPr="00B17388" w:rsidTr="007D4F11">
        <w:trPr>
          <w:trHeight w:val="741"/>
        </w:trPr>
        <w:tc>
          <w:tcPr>
            <w:tcW w:w="15048" w:type="dxa"/>
            <w:gridSpan w:val="4"/>
            <w:vAlign w:val="center"/>
          </w:tcPr>
          <w:p w:rsidR="00374F47" w:rsidRPr="00D77422" w:rsidRDefault="00D77422" w:rsidP="00D7742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74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9658C0" w:rsidRDefault="009658C0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:rsidR="00401496" w:rsidRDefault="00401496" w:rsidP="007D0BB3">
      <w:pPr>
        <w:keepNext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sectPr w:rsidR="00401496" w:rsidSect="00B5745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7D0BB3" w:rsidRPr="006C1E73" w:rsidRDefault="007D0BB3" w:rsidP="007D0BB3">
      <w:pPr>
        <w:keepNext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C1E7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условия реализации УЧЕБНОЙ дисциплины</w:t>
      </w:r>
    </w:p>
    <w:p w:rsidR="007D0BB3" w:rsidRDefault="007D0BB3" w:rsidP="007D0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0BB3" w:rsidRPr="009F4464" w:rsidRDefault="007D0BB3" w:rsidP="00B5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4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7D0BB3" w:rsidRPr="009F4464" w:rsidRDefault="007D0BB3" w:rsidP="00B5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44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учебной дисциплины требует наличия учебного кабинета.</w:t>
      </w:r>
    </w:p>
    <w:p w:rsidR="00401496" w:rsidRPr="00426489" w:rsidRDefault="007D0BB3" w:rsidP="00B5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44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  <w:bookmarkStart w:id="4" w:name="_Toc341700969"/>
      <w:bookmarkStart w:id="5" w:name="_Toc341708329"/>
      <w:r w:rsidRPr="00426489">
        <w:rPr>
          <w:rFonts w:ascii="Times New Roman" w:hAnsi="Times New Roman"/>
          <w:sz w:val="28"/>
          <w:szCs w:val="28"/>
        </w:rPr>
        <w:t>рабочее место преподавателя</w:t>
      </w:r>
      <w:r w:rsidR="00426489">
        <w:rPr>
          <w:rFonts w:ascii="Times New Roman" w:hAnsi="Times New Roman"/>
          <w:sz w:val="28"/>
          <w:szCs w:val="28"/>
        </w:rPr>
        <w:t xml:space="preserve">, </w:t>
      </w:r>
      <w:r w:rsidRPr="00426489">
        <w:rPr>
          <w:rFonts w:ascii="Times New Roman" w:hAnsi="Times New Roman"/>
          <w:sz w:val="28"/>
          <w:szCs w:val="28"/>
        </w:rPr>
        <w:t>комплект столов и стульев ученических</w:t>
      </w:r>
      <w:r w:rsidR="00426489">
        <w:rPr>
          <w:rFonts w:ascii="Times New Roman" w:hAnsi="Times New Roman"/>
          <w:sz w:val="28"/>
          <w:szCs w:val="28"/>
        </w:rPr>
        <w:t xml:space="preserve">, </w:t>
      </w:r>
      <w:r w:rsidR="00401496" w:rsidRPr="00426489">
        <w:rPr>
          <w:rFonts w:ascii="Times New Roman" w:hAnsi="Times New Roman"/>
          <w:sz w:val="28"/>
          <w:szCs w:val="28"/>
        </w:rPr>
        <w:t>мультимедийный проектор</w:t>
      </w:r>
      <w:r w:rsidR="00426489">
        <w:rPr>
          <w:rFonts w:ascii="Times New Roman" w:hAnsi="Times New Roman"/>
          <w:sz w:val="28"/>
          <w:szCs w:val="28"/>
        </w:rPr>
        <w:t xml:space="preserve">, </w:t>
      </w:r>
      <w:r w:rsidRPr="00426489">
        <w:rPr>
          <w:rFonts w:ascii="Times New Roman" w:hAnsi="Times New Roman"/>
          <w:sz w:val="28"/>
          <w:szCs w:val="28"/>
        </w:rPr>
        <w:t>доска аудиторная.</w:t>
      </w:r>
    </w:p>
    <w:p w:rsidR="00401496" w:rsidRPr="009F4464" w:rsidRDefault="00401496" w:rsidP="00B5745A">
      <w:pPr>
        <w:pStyle w:val="Default"/>
        <w:ind w:firstLine="567"/>
        <w:rPr>
          <w:sz w:val="28"/>
          <w:szCs w:val="28"/>
        </w:rPr>
      </w:pPr>
      <w:r w:rsidRPr="009F4464">
        <w:rPr>
          <w:b/>
          <w:bCs/>
          <w:sz w:val="28"/>
          <w:szCs w:val="28"/>
        </w:rPr>
        <w:t xml:space="preserve">3.2. Информационное обеспечение обучения </w:t>
      </w:r>
    </w:p>
    <w:p w:rsidR="00401496" w:rsidRPr="009F4464" w:rsidRDefault="00401496" w:rsidP="00B5745A">
      <w:pPr>
        <w:pStyle w:val="Default"/>
        <w:ind w:firstLine="567"/>
        <w:rPr>
          <w:sz w:val="28"/>
          <w:szCs w:val="28"/>
        </w:rPr>
      </w:pPr>
      <w:r w:rsidRPr="009F4464">
        <w:rPr>
          <w:i/>
          <w:iCs/>
          <w:sz w:val="28"/>
          <w:szCs w:val="28"/>
        </w:rPr>
        <w:t xml:space="preserve">Основные источники: </w:t>
      </w:r>
    </w:p>
    <w:p w:rsidR="00401496" w:rsidRPr="009F4464" w:rsidRDefault="00401496" w:rsidP="00B5745A">
      <w:pPr>
        <w:pStyle w:val="Default"/>
        <w:ind w:firstLine="567"/>
        <w:rPr>
          <w:sz w:val="28"/>
          <w:szCs w:val="28"/>
        </w:rPr>
      </w:pPr>
      <w:r w:rsidRPr="009F4464">
        <w:rPr>
          <w:sz w:val="28"/>
          <w:szCs w:val="28"/>
        </w:rPr>
        <w:t xml:space="preserve">1. Сергеев </w:t>
      </w:r>
      <w:proofErr w:type="spellStart"/>
      <w:r w:rsidRPr="009F4464">
        <w:rPr>
          <w:sz w:val="28"/>
          <w:szCs w:val="28"/>
        </w:rPr>
        <w:t>И.С.Как</w:t>
      </w:r>
      <w:proofErr w:type="spellEnd"/>
      <w:r w:rsidRPr="009F4464">
        <w:rPr>
          <w:sz w:val="28"/>
          <w:szCs w:val="28"/>
        </w:rPr>
        <w:t xml:space="preserve"> организовать проектную деятельность учащихся. Практическое пособие для работников общеобразовательных учреждений. </w:t>
      </w:r>
      <w:proofErr w:type="gramStart"/>
      <w:r w:rsidRPr="009F4464">
        <w:rPr>
          <w:sz w:val="28"/>
          <w:szCs w:val="28"/>
        </w:rPr>
        <w:t>-М</w:t>
      </w:r>
      <w:proofErr w:type="gramEnd"/>
      <w:r w:rsidRPr="009F4464">
        <w:rPr>
          <w:sz w:val="28"/>
          <w:szCs w:val="28"/>
        </w:rPr>
        <w:t xml:space="preserve">.: АРКТИ, 2011. </w:t>
      </w:r>
    </w:p>
    <w:p w:rsidR="00401496" w:rsidRPr="009F4464" w:rsidRDefault="00401496" w:rsidP="00B5745A">
      <w:pPr>
        <w:pStyle w:val="Default"/>
        <w:ind w:firstLine="567"/>
        <w:rPr>
          <w:sz w:val="28"/>
          <w:szCs w:val="28"/>
        </w:rPr>
      </w:pPr>
      <w:r w:rsidRPr="009F4464">
        <w:rPr>
          <w:sz w:val="28"/>
          <w:szCs w:val="28"/>
        </w:rPr>
        <w:t xml:space="preserve">2. Голуб Г.Б., Перелыгина Е.А. </w:t>
      </w:r>
      <w:proofErr w:type="spellStart"/>
      <w:r w:rsidRPr="009F4464">
        <w:rPr>
          <w:sz w:val="28"/>
          <w:szCs w:val="28"/>
        </w:rPr>
        <w:t>Чуракова</w:t>
      </w:r>
      <w:proofErr w:type="spellEnd"/>
      <w:r w:rsidRPr="009F4464">
        <w:rPr>
          <w:sz w:val="28"/>
          <w:szCs w:val="28"/>
        </w:rPr>
        <w:t xml:space="preserve"> О.В. Основы проектной деятельности школьника: методическое пособие по преподаванию курса (с использованием тетрадей на печатной основе) / Под ред. проф. Е.Я. Когана. – Самара: Издательство «Учебная литература», Издательский дом «Федоров». </w:t>
      </w:r>
      <w:proofErr w:type="gramStart"/>
      <w:r w:rsidRPr="009F4464">
        <w:rPr>
          <w:sz w:val="28"/>
          <w:szCs w:val="28"/>
        </w:rPr>
        <w:t>-М</w:t>
      </w:r>
      <w:proofErr w:type="gramEnd"/>
      <w:r w:rsidRPr="009F4464">
        <w:rPr>
          <w:sz w:val="28"/>
          <w:szCs w:val="28"/>
        </w:rPr>
        <w:t xml:space="preserve">. ,2012. </w:t>
      </w:r>
    </w:p>
    <w:p w:rsidR="00401496" w:rsidRPr="009F4464" w:rsidRDefault="00401496" w:rsidP="00B5745A">
      <w:pPr>
        <w:pStyle w:val="Default"/>
        <w:ind w:firstLine="567"/>
        <w:rPr>
          <w:sz w:val="28"/>
          <w:szCs w:val="28"/>
        </w:rPr>
      </w:pPr>
      <w:r w:rsidRPr="009F4464">
        <w:rPr>
          <w:sz w:val="28"/>
          <w:szCs w:val="28"/>
        </w:rPr>
        <w:t xml:space="preserve"> 3. Литвинова О. В. Проектная деятельность учащихся на уроках и во внеурочное время [Текст] / О. В. Литвинова, И. А. </w:t>
      </w:r>
      <w:proofErr w:type="spellStart"/>
      <w:r w:rsidRPr="009F4464">
        <w:rPr>
          <w:sz w:val="28"/>
          <w:szCs w:val="28"/>
        </w:rPr>
        <w:t>Шенбергер</w:t>
      </w:r>
      <w:proofErr w:type="spellEnd"/>
      <w:r w:rsidRPr="009F4464">
        <w:rPr>
          <w:sz w:val="28"/>
          <w:szCs w:val="28"/>
        </w:rPr>
        <w:t>, И. Б. Фомичёва // Молодой ученый. — 2014. — №2. — С. 781-784.</w:t>
      </w:r>
    </w:p>
    <w:p w:rsidR="00401496" w:rsidRPr="009F4464" w:rsidRDefault="00401496" w:rsidP="00B5745A">
      <w:pPr>
        <w:pStyle w:val="Default"/>
        <w:ind w:firstLine="567"/>
        <w:rPr>
          <w:sz w:val="28"/>
          <w:szCs w:val="28"/>
        </w:rPr>
      </w:pPr>
      <w:r w:rsidRPr="009F4464">
        <w:rPr>
          <w:i/>
          <w:iCs/>
          <w:sz w:val="28"/>
          <w:szCs w:val="28"/>
        </w:rPr>
        <w:t xml:space="preserve">Дополнительные источники: </w:t>
      </w:r>
    </w:p>
    <w:p w:rsidR="00401496" w:rsidRPr="009F4464" w:rsidRDefault="00401496" w:rsidP="00B5745A">
      <w:pPr>
        <w:pStyle w:val="Default"/>
        <w:ind w:firstLine="567"/>
        <w:rPr>
          <w:sz w:val="28"/>
          <w:szCs w:val="28"/>
        </w:rPr>
      </w:pPr>
      <w:r w:rsidRPr="009F4464">
        <w:rPr>
          <w:sz w:val="28"/>
          <w:szCs w:val="28"/>
        </w:rPr>
        <w:t xml:space="preserve">1. </w:t>
      </w:r>
      <w:proofErr w:type="spellStart"/>
      <w:r w:rsidRPr="009F4464">
        <w:rPr>
          <w:sz w:val="28"/>
          <w:szCs w:val="28"/>
        </w:rPr>
        <w:t>Полат</w:t>
      </w:r>
      <w:proofErr w:type="spellEnd"/>
      <w:r w:rsidRPr="009F4464">
        <w:rPr>
          <w:sz w:val="28"/>
          <w:szCs w:val="28"/>
        </w:rPr>
        <w:t xml:space="preserve"> Е.С. Новые педагогические и информационные технологии в системе образования / Е.С</w:t>
      </w:r>
      <w:r w:rsidR="00426489">
        <w:rPr>
          <w:sz w:val="28"/>
          <w:szCs w:val="28"/>
        </w:rPr>
        <w:t xml:space="preserve">. </w:t>
      </w:r>
      <w:proofErr w:type="spellStart"/>
      <w:r w:rsidR="00426489">
        <w:rPr>
          <w:sz w:val="28"/>
          <w:szCs w:val="28"/>
        </w:rPr>
        <w:t>Полат</w:t>
      </w:r>
      <w:proofErr w:type="spellEnd"/>
      <w:r w:rsidR="00426489">
        <w:rPr>
          <w:sz w:val="28"/>
          <w:szCs w:val="28"/>
        </w:rPr>
        <w:t>. – М.</w:t>
      </w:r>
      <w:proofErr w:type="gramStart"/>
      <w:r w:rsidR="00426489">
        <w:rPr>
          <w:sz w:val="28"/>
          <w:szCs w:val="28"/>
        </w:rPr>
        <w:t xml:space="preserve"> :</w:t>
      </w:r>
      <w:proofErr w:type="gramEnd"/>
      <w:r w:rsidR="00426489">
        <w:rPr>
          <w:sz w:val="28"/>
          <w:szCs w:val="28"/>
        </w:rPr>
        <w:t xml:space="preserve"> Академия, 2000 </w:t>
      </w:r>
    </w:p>
    <w:p w:rsidR="009F4464" w:rsidRPr="009F4464" w:rsidRDefault="009F4464" w:rsidP="00B5745A">
      <w:pPr>
        <w:pStyle w:val="Default"/>
        <w:ind w:firstLine="567"/>
        <w:rPr>
          <w:b/>
          <w:sz w:val="28"/>
          <w:szCs w:val="28"/>
        </w:rPr>
      </w:pPr>
      <w:r w:rsidRPr="009F4464">
        <w:rPr>
          <w:b/>
          <w:sz w:val="28"/>
          <w:szCs w:val="28"/>
        </w:rPr>
        <w:t xml:space="preserve">Интернет-ресурсы: </w:t>
      </w:r>
    </w:p>
    <w:bookmarkEnd w:id="4"/>
    <w:bookmarkEnd w:id="5"/>
    <w:p w:rsidR="009F4464" w:rsidRPr="009F4464" w:rsidRDefault="009F4464" w:rsidP="00B5745A">
      <w:pPr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4464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Федеральный портал «Российское образование» </w:t>
      </w:r>
      <w:hyperlink r:id="rId10" w:history="1">
        <w:r w:rsidRPr="009F4464">
          <w:rPr>
            <w:rStyle w:val="ac"/>
            <w:rFonts w:ascii="Times New Roman" w:hAnsi="Times New Roman" w:cs="Times New Roman"/>
            <w:sz w:val="28"/>
            <w:szCs w:val="28"/>
            <w:lang w:eastAsia="ru-RU"/>
          </w:rPr>
          <w:t>http://www.edu.ru</w:t>
        </w:r>
      </w:hyperlink>
    </w:p>
    <w:p w:rsidR="009F4464" w:rsidRPr="009F4464" w:rsidRDefault="009F4464" w:rsidP="00B5745A">
      <w:pPr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4464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Федеральное хранилище «Единая коллекция цифровых образовательных ресурсов» </w:t>
      </w:r>
      <w:hyperlink r:id="rId11" w:history="1">
        <w:r w:rsidRPr="009F4464">
          <w:rPr>
            <w:rStyle w:val="ac"/>
            <w:rFonts w:ascii="Times New Roman" w:hAnsi="Times New Roman" w:cs="Times New Roman"/>
            <w:sz w:val="28"/>
            <w:szCs w:val="28"/>
            <w:lang w:eastAsia="ru-RU"/>
          </w:rPr>
          <w:t>http://school-collection.edu.ru</w:t>
        </w:r>
      </w:hyperlink>
    </w:p>
    <w:p w:rsidR="007D0BB3" w:rsidRPr="00B5745A" w:rsidRDefault="009F4464" w:rsidP="00B5745A">
      <w:pPr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4464">
        <w:rPr>
          <w:rFonts w:ascii="Times New Roman" w:hAnsi="Times New Roman" w:cs="Times New Roman"/>
          <w:sz w:val="28"/>
          <w:szCs w:val="28"/>
          <w:lang w:eastAsia="ru-RU"/>
        </w:rPr>
        <w:t xml:space="preserve">Проектная деятельность для начинающих </w:t>
      </w:r>
      <w:hyperlink r:id="rId12" w:history="1">
        <w:r w:rsidRPr="009F4464">
          <w:rPr>
            <w:rStyle w:val="ac"/>
            <w:rFonts w:ascii="Times New Roman" w:hAnsi="Times New Roman" w:cs="Times New Roman"/>
            <w:sz w:val="28"/>
            <w:szCs w:val="28"/>
            <w:lang w:eastAsia="ru-RU"/>
          </w:rPr>
          <w:t>http://proekt-volzsky.ucoz.ru/</w:t>
        </w:r>
      </w:hyperlink>
    </w:p>
    <w:p w:rsidR="00B5745A" w:rsidRPr="00426489" w:rsidRDefault="00B5745A" w:rsidP="00B5745A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489" w:rsidRDefault="007D0BB3" w:rsidP="00426489">
      <w:pPr>
        <w:keepNext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C1E7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Контроль и оценка результатов освоения УЧЕБНОЙ Дисциплины</w:t>
      </w:r>
    </w:p>
    <w:p w:rsidR="007D0BB3" w:rsidRPr="00426489" w:rsidRDefault="007D0BB3" w:rsidP="004264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426489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и оценка</w:t>
      </w:r>
      <w:r w:rsidRPr="00426489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426489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426489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969"/>
        <w:gridCol w:w="2232"/>
      </w:tblGrid>
      <w:tr w:rsidR="007D0BB3" w:rsidRPr="00B17388" w:rsidTr="00B5745A">
        <w:tc>
          <w:tcPr>
            <w:tcW w:w="3369" w:type="dxa"/>
          </w:tcPr>
          <w:p w:rsidR="007D0BB3" w:rsidRPr="00B17388" w:rsidRDefault="007D0BB3" w:rsidP="005B60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  <w:p w:rsidR="007D0BB3" w:rsidRPr="00B17388" w:rsidRDefault="007D0BB3" w:rsidP="005B60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D0BB3" w:rsidRPr="00B17388" w:rsidRDefault="007D0BB3" w:rsidP="005B60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результатов обучения</w:t>
            </w:r>
          </w:p>
        </w:tc>
        <w:tc>
          <w:tcPr>
            <w:tcW w:w="2232" w:type="dxa"/>
          </w:tcPr>
          <w:p w:rsidR="007D0BB3" w:rsidRPr="00B17388" w:rsidRDefault="007D0BB3" w:rsidP="005B60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D0BB3" w:rsidRPr="00B17388" w:rsidTr="00B5745A">
        <w:trPr>
          <w:trHeight w:val="2686"/>
        </w:trPr>
        <w:tc>
          <w:tcPr>
            <w:tcW w:w="3369" w:type="dxa"/>
            <w:tcBorders>
              <w:bottom w:val="single" w:sz="4" w:space="0" w:color="000000"/>
            </w:tcBorders>
          </w:tcPr>
          <w:p w:rsidR="007D0BB3" w:rsidRPr="00B17388" w:rsidRDefault="007D0BB3" w:rsidP="007D0BB3">
            <w:pPr>
              <w:pStyle w:val="ConsPlusNormal"/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B1738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коммуникативной, учебно-исследовательской деятельности, критического мышления;</w:t>
            </w:r>
          </w:p>
          <w:p w:rsidR="007D0BB3" w:rsidRPr="00B17388" w:rsidRDefault="007D0BB3" w:rsidP="007D0BB3">
            <w:pPr>
              <w:pStyle w:val="ConsPlusNormal"/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7D0BB3" w:rsidRPr="00B17388" w:rsidRDefault="007D0BB3" w:rsidP="007D0BB3">
            <w:pPr>
              <w:pStyle w:val="ConsPlusNormal"/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38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1738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7D0BB3" w:rsidRPr="00B17388" w:rsidRDefault="007D0BB3" w:rsidP="007D0BB3">
            <w:pPr>
              <w:pStyle w:val="ConsPlusNormal"/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388">
              <w:rPr>
                <w:rFonts w:ascii="Times New Roman" w:hAnsi="Times New Roman" w:cs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  <w:p w:rsidR="007D0BB3" w:rsidRPr="00B17388" w:rsidRDefault="007D0BB3" w:rsidP="005B60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7D0BB3" w:rsidRPr="00B17388" w:rsidRDefault="007D0BB3" w:rsidP="005B600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классифицирует основные методы научного исследования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 определения каждого метода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делает записи, требующие аналитической переработки текста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выделяет основные этапы учебно-исследовательской деятельности;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 формулировки понятий, характеризующих основные этапы исследовательской деятельности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различает проекты по видам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 представление о структуре проекта, этапах выполнения проекта и организации защиты проекта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теоретические и эмпирические методы исследования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 оценивает текст, быстро разбирается в структуре текста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работу по этапам научного исследования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определяет объект, предмет исследования, 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формулирует тему исследования, цели, задачи, гипотезу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оформляет работу в соответствии с требованиями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готовит выступление по защите  исследовательской работы 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составляет презентации по теме работы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обосновывает выбор темы, формулирует задачи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 исследование по теме проекта</w:t>
            </w:r>
          </w:p>
          <w:p w:rsidR="007D0BB3" w:rsidRPr="00B17388" w:rsidRDefault="007D0BB3" w:rsidP="007D0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 и прорабатывает идеи проекта</w:t>
            </w:r>
          </w:p>
        </w:tc>
        <w:tc>
          <w:tcPr>
            <w:tcW w:w="2232" w:type="dxa"/>
            <w:tcBorders>
              <w:bottom w:val="single" w:sz="4" w:space="0" w:color="000000"/>
            </w:tcBorders>
          </w:tcPr>
          <w:p w:rsidR="007D0BB3" w:rsidRPr="00B17388" w:rsidRDefault="007D0BB3" w:rsidP="005B6008">
            <w:pPr>
              <w:pStyle w:val="40"/>
              <w:shd w:val="clear" w:color="auto" w:fill="auto"/>
              <w:tabs>
                <w:tab w:val="left" w:pos="701"/>
                <w:tab w:val="left" w:pos="1718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>Формы контроля: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175"/>
                <w:tab w:val="left" w:pos="316"/>
              </w:tabs>
              <w:spacing w:after="0" w:line="240" w:lineRule="auto"/>
              <w:ind w:left="0" w:hanging="687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>входной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175"/>
                <w:tab w:val="left" w:pos="316"/>
              </w:tabs>
              <w:spacing w:after="0" w:line="240" w:lineRule="auto"/>
              <w:ind w:left="0" w:hanging="687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 xml:space="preserve">текущий 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175"/>
                <w:tab w:val="left" w:pos="316"/>
              </w:tabs>
              <w:spacing w:after="0" w:line="240" w:lineRule="auto"/>
              <w:ind w:left="0" w:hanging="687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>рубежный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175"/>
                <w:tab w:val="left" w:pos="316"/>
              </w:tabs>
              <w:spacing w:after="0" w:line="240" w:lineRule="auto"/>
              <w:ind w:left="0" w:hanging="687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>итоговый</w:t>
            </w:r>
          </w:p>
          <w:p w:rsidR="007D0BB3" w:rsidRPr="00B17388" w:rsidRDefault="007D0BB3" w:rsidP="005B6008">
            <w:pPr>
              <w:pStyle w:val="40"/>
              <w:shd w:val="clear" w:color="auto" w:fill="auto"/>
              <w:tabs>
                <w:tab w:val="left" w:pos="654"/>
                <w:tab w:val="left" w:pos="701"/>
              </w:tabs>
              <w:spacing w:after="0" w:line="240" w:lineRule="auto"/>
              <w:ind w:hanging="396"/>
              <w:jc w:val="left"/>
              <w:rPr>
                <w:sz w:val="24"/>
                <w:szCs w:val="24"/>
                <w:lang w:eastAsia="ru-RU"/>
              </w:rPr>
            </w:pPr>
          </w:p>
          <w:p w:rsidR="007D0BB3" w:rsidRPr="00B17388" w:rsidRDefault="007D0BB3" w:rsidP="005B6008">
            <w:pPr>
              <w:pStyle w:val="40"/>
              <w:shd w:val="clear" w:color="auto" w:fill="auto"/>
              <w:tabs>
                <w:tab w:val="left" w:pos="654"/>
                <w:tab w:val="left" w:pos="701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>Методы контроля и оценки: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229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 xml:space="preserve">- </w:t>
            </w:r>
            <w:r w:rsidRPr="00B17388">
              <w:rPr>
                <w:bCs/>
                <w:sz w:val="24"/>
                <w:szCs w:val="24"/>
                <w:lang w:eastAsia="ru-RU"/>
              </w:rPr>
              <w:t>устный опрос (фронтальный, индивидуальный, комбинированный)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229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bCs/>
                <w:sz w:val="24"/>
                <w:szCs w:val="24"/>
                <w:lang w:eastAsia="ru-RU"/>
              </w:rPr>
              <w:t>письменный опрос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229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>стандартизированный</w:t>
            </w:r>
            <w:r w:rsidRPr="00B17388">
              <w:rPr>
                <w:bCs/>
                <w:sz w:val="24"/>
                <w:szCs w:val="24"/>
                <w:lang w:eastAsia="ru-RU"/>
              </w:rPr>
              <w:t xml:space="preserve"> (тестовый) опрос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229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bCs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229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bCs/>
                <w:sz w:val="24"/>
                <w:szCs w:val="24"/>
                <w:lang w:eastAsia="ru-RU"/>
              </w:rPr>
              <w:t xml:space="preserve">контрольные работы, </w:t>
            </w:r>
          </w:p>
          <w:p w:rsidR="007D0BB3" w:rsidRPr="00B17388" w:rsidRDefault="007D0BB3" w:rsidP="007D0BB3">
            <w:pPr>
              <w:pStyle w:val="40"/>
              <w:numPr>
                <w:ilvl w:val="0"/>
                <w:numId w:val="22"/>
              </w:numPr>
              <w:shd w:val="clear" w:color="auto" w:fill="auto"/>
              <w:tabs>
                <w:tab w:val="left" w:pos="229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B17388">
              <w:rPr>
                <w:sz w:val="24"/>
                <w:szCs w:val="24"/>
                <w:lang w:eastAsia="ru-RU"/>
              </w:rPr>
              <w:t>зачет</w:t>
            </w:r>
            <w:r w:rsidRPr="00B17388">
              <w:rPr>
                <w:bCs/>
                <w:sz w:val="24"/>
                <w:szCs w:val="24"/>
                <w:lang w:eastAsia="ru-RU"/>
              </w:rPr>
              <w:t xml:space="preserve"> в форме публичной защиты учебных проектов</w:t>
            </w:r>
          </w:p>
          <w:p w:rsidR="007D0BB3" w:rsidRPr="00B17388" w:rsidRDefault="007D0BB3" w:rsidP="005B60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17388" w:rsidRPr="00B17388" w:rsidRDefault="00B17388" w:rsidP="00B5745A">
      <w:pPr>
        <w:widowControl w:val="0"/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17388">
        <w:rPr>
          <w:rFonts w:ascii="Times New Roman" w:hAnsi="Times New Roman" w:cs="Times New Roman"/>
          <w:b/>
          <w:sz w:val="28"/>
          <w:szCs w:val="28"/>
        </w:rPr>
        <w:t>Лист изменений в рабочей программе</w:t>
      </w:r>
    </w:p>
    <w:tbl>
      <w:tblPr>
        <w:tblStyle w:val="a3"/>
        <w:tblW w:w="9889" w:type="dxa"/>
        <w:tblInd w:w="-34" w:type="dxa"/>
        <w:tblLook w:val="04A0" w:firstRow="1" w:lastRow="0" w:firstColumn="1" w:lastColumn="0" w:noHBand="0" w:noVBand="1"/>
      </w:tblPr>
      <w:tblGrid>
        <w:gridCol w:w="2059"/>
        <w:gridCol w:w="4631"/>
        <w:gridCol w:w="3199"/>
      </w:tblGrid>
      <w:tr w:rsidR="00B17388" w:rsidRPr="00B5745A" w:rsidTr="00B5745A">
        <w:trPr>
          <w:trHeight w:val="591"/>
        </w:trPr>
        <w:tc>
          <w:tcPr>
            <w:tcW w:w="2059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4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45A">
              <w:rPr>
                <w:rFonts w:ascii="Times New Roman" w:hAnsi="Times New Roman" w:cs="Times New Roman"/>
                <w:b/>
                <w:sz w:val="20"/>
                <w:szCs w:val="20"/>
              </w:rPr>
              <w:t>актуализации</w:t>
            </w:r>
          </w:p>
        </w:tc>
        <w:tc>
          <w:tcPr>
            <w:tcW w:w="4631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45A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актуализации</w:t>
            </w:r>
          </w:p>
        </w:tc>
        <w:tc>
          <w:tcPr>
            <w:tcW w:w="3199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4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Подпись </w:t>
            </w:r>
          </w:p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45A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разработчика</w:t>
            </w:r>
          </w:p>
        </w:tc>
      </w:tr>
      <w:tr w:rsidR="00B17388" w:rsidRPr="00B5745A" w:rsidTr="00B5745A">
        <w:trPr>
          <w:trHeight w:val="686"/>
        </w:trPr>
        <w:tc>
          <w:tcPr>
            <w:tcW w:w="2059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1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388" w:rsidRPr="00B5745A" w:rsidTr="00B5745A">
        <w:trPr>
          <w:trHeight w:val="686"/>
        </w:trPr>
        <w:tc>
          <w:tcPr>
            <w:tcW w:w="2059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1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9" w:type="dxa"/>
          </w:tcPr>
          <w:p w:rsidR="00B17388" w:rsidRPr="00B5745A" w:rsidRDefault="00B17388" w:rsidP="007D4F11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7388" w:rsidRPr="00B17388" w:rsidRDefault="00B17388">
      <w:pPr>
        <w:rPr>
          <w:rFonts w:ascii="Times New Roman" w:hAnsi="Times New Roman" w:cs="Times New Roman"/>
        </w:rPr>
      </w:pPr>
    </w:p>
    <w:sectPr w:rsidR="00B17388" w:rsidRPr="00B17388" w:rsidSect="004014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141" w:rsidRDefault="00920141" w:rsidP="00CB4626">
      <w:pPr>
        <w:spacing w:after="0" w:line="240" w:lineRule="auto"/>
      </w:pPr>
      <w:r>
        <w:separator/>
      </w:r>
    </w:p>
  </w:endnote>
  <w:endnote w:type="continuationSeparator" w:id="0">
    <w:p w:rsidR="00920141" w:rsidRDefault="00920141" w:rsidP="00CB4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714885"/>
      <w:docPartObj>
        <w:docPartGallery w:val="Page Numbers (Bottom of Page)"/>
        <w:docPartUnique/>
      </w:docPartObj>
    </w:sdtPr>
    <w:sdtEndPr/>
    <w:sdtContent>
      <w:p w:rsidR="007D4F11" w:rsidRDefault="00CC396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2E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D4F11" w:rsidRDefault="007D4F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141" w:rsidRDefault="00920141" w:rsidP="00CB4626">
      <w:pPr>
        <w:spacing w:after="0" w:line="240" w:lineRule="auto"/>
      </w:pPr>
      <w:r>
        <w:separator/>
      </w:r>
    </w:p>
  </w:footnote>
  <w:footnote w:type="continuationSeparator" w:id="0">
    <w:p w:rsidR="00920141" w:rsidRDefault="00920141" w:rsidP="00CB46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794C"/>
    <w:multiLevelType w:val="hybridMultilevel"/>
    <w:tmpl w:val="FDD4740C"/>
    <w:lvl w:ilvl="0" w:tplc="CC2A0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57CCB"/>
    <w:multiLevelType w:val="multilevel"/>
    <w:tmpl w:val="832C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02F31"/>
    <w:multiLevelType w:val="hybridMultilevel"/>
    <w:tmpl w:val="33D25B00"/>
    <w:lvl w:ilvl="0" w:tplc="9E34A5AA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343A6"/>
    <w:multiLevelType w:val="hybridMultilevel"/>
    <w:tmpl w:val="C09A4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F1606"/>
    <w:multiLevelType w:val="hybridMultilevel"/>
    <w:tmpl w:val="A9466BF6"/>
    <w:lvl w:ilvl="0" w:tplc="D2FC8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E2C69"/>
    <w:multiLevelType w:val="multilevel"/>
    <w:tmpl w:val="D284C9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i w:val="0"/>
        <w:sz w:val="28"/>
      </w:rPr>
    </w:lvl>
  </w:abstractNum>
  <w:abstractNum w:abstractNumId="6">
    <w:nsid w:val="17BF2443"/>
    <w:multiLevelType w:val="hybridMultilevel"/>
    <w:tmpl w:val="1488FF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27F27"/>
    <w:multiLevelType w:val="hybridMultilevel"/>
    <w:tmpl w:val="9D30C0CC"/>
    <w:lvl w:ilvl="0" w:tplc="D2FC8558">
      <w:start w:val="1"/>
      <w:numFmt w:val="bullet"/>
      <w:lvlText w:val=""/>
      <w:lvlJc w:val="left"/>
      <w:pPr>
        <w:tabs>
          <w:tab w:val="num" w:pos="851"/>
        </w:tabs>
        <w:ind w:left="0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D04B6A"/>
    <w:multiLevelType w:val="multilevel"/>
    <w:tmpl w:val="0D18A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F516F1"/>
    <w:multiLevelType w:val="hybridMultilevel"/>
    <w:tmpl w:val="B336995C"/>
    <w:lvl w:ilvl="0" w:tplc="9E34A5AA">
      <w:start w:val="1"/>
      <w:numFmt w:val="bullet"/>
      <w:lvlText w:val="―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907062B"/>
    <w:multiLevelType w:val="hybridMultilevel"/>
    <w:tmpl w:val="B16E7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ADD7925"/>
    <w:multiLevelType w:val="hybridMultilevel"/>
    <w:tmpl w:val="84FAFFC2"/>
    <w:lvl w:ilvl="0" w:tplc="4162AED8">
      <w:start w:val="1"/>
      <w:numFmt w:val="decimal"/>
      <w:lvlText w:val="%1."/>
      <w:lvlJc w:val="left"/>
      <w:pPr>
        <w:ind w:left="720" w:hanging="360"/>
      </w:pPr>
    </w:lvl>
    <w:lvl w:ilvl="1" w:tplc="35126A5A">
      <w:start w:val="1"/>
      <w:numFmt w:val="lowerLetter"/>
      <w:lvlText w:val="%2."/>
      <w:lvlJc w:val="left"/>
      <w:pPr>
        <w:ind w:left="1440" w:hanging="360"/>
      </w:pPr>
    </w:lvl>
    <w:lvl w:ilvl="2" w:tplc="5C3A7DDE">
      <w:start w:val="1"/>
      <w:numFmt w:val="lowerRoman"/>
      <w:lvlText w:val="%3."/>
      <w:lvlJc w:val="right"/>
      <w:pPr>
        <w:ind w:left="2160" w:hanging="180"/>
      </w:pPr>
    </w:lvl>
    <w:lvl w:ilvl="3" w:tplc="516032A6">
      <w:start w:val="1"/>
      <w:numFmt w:val="decimal"/>
      <w:lvlText w:val="%4."/>
      <w:lvlJc w:val="left"/>
      <w:pPr>
        <w:ind w:left="2880" w:hanging="360"/>
      </w:pPr>
    </w:lvl>
    <w:lvl w:ilvl="4" w:tplc="923A5372">
      <w:start w:val="1"/>
      <w:numFmt w:val="lowerLetter"/>
      <w:lvlText w:val="%5."/>
      <w:lvlJc w:val="left"/>
      <w:pPr>
        <w:ind w:left="3600" w:hanging="360"/>
      </w:pPr>
    </w:lvl>
    <w:lvl w:ilvl="5" w:tplc="935CB94A">
      <w:start w:val="1"/>
      <w:numFmt w:val="lowerRoman"/>
      <w:lvlText w:val="%6."/>
      <w:lvlJc w:val="right"/>
      <w:pPr>
        <w:ind w:left="4320" w:hanging="180"/>
      </w:pPr>
    </w:lvl>
    <w:lvl w:ilvl="6" w:tplc="BEB6E620">
      <w:start w:val="1"/>
      <w:numFmt w:val="decimal"/>
      <w:lvlText w:val="%7."/>
      <w:lvlJc w:val="left"/>
      <w:pPr>
        <w:ind w:left="5040" w:hanging="360"/>
      </w:pPr>
    </w:lvl>
    <w:lvl w:ilvl="7" w:tplc="E27A1C9E">
      <w:start w:val="1"/>
      <w:numFmt w:val="lowerLetter"/>
      <w:lvlText w:val="%8."/>
      <w:lvlJc w:val="left"/>
      <w:pPr>
        <w:ind w:left="5760" w:hanging="360"/>
      </w:pPr>
    </w:lvl>
    <w:lvl w:ilvl="8" w:tplc="3790F6E6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B48B0"/>
    <w:multiLevelType w:val="multilevel"/>
    <w:tmpl w:val="BA1C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CA764A"/>
    <w:multiLevelType w:val="multilevel"/>
    <w:tmpl w:val="8620E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8D7930"/>
    <w:multiLevelType w:val="multilevel"/>
    <w:tmpl w:val="DCF8B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1F509B"/>
    <w:multiLevelType w:val="hybridMultilevel"/>
    <w:tmpl w:val="3F4EE064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A6546"/>
    <w:multiLevelType w:val="hybridMultilevel"/>
    <w:tmpl w:val="DFEAA8F2"/>
    <w:lvl w:ilvl="0" w:tplc="CC2A01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52A264F0"/>
    <w:multiLevelType w:val="hybridMultilevel"/>
    <w:tmpl w:val="A044B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D479AE"/>
    <w:multiLevelType w:val="hybridMultilevel"/>
    <w:tmpl w:val="F550A434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133EDC"/>
    <w:multiLevelType w:val="hybridMultilevel"/>
    <w:tmpl w:val="EED0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96249"/>
    <w:multiLevelType w:val="hybridMultilevel"/>
    <w:tmpl w:val="9258CEBE"/>
    <w:lvl w:ilvl="0" w:tplc="9E34A5AA">
      <w:start w:val="1"/>
      <w:numFmt w:val="bullet"/>
      <w:lvlText w:val="―"/>
      <w:lvlJc w:val="left"/>
      <w:pPr>
        <w:ind w:left="79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1">
    <w:nsid w:val="66F91BAA"/>
    <w:multiLevelType w:val="multilevel"/>
    <w:tmpl w:val="946C6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3196" w:hanging="144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2">
    <w:nsid w:val="67130C26"/>
    <w:multiLevelType w:val="hybridMultilevel"/>
    <w:tmpl w:val="61988FD4"/>
    <w:lvl w:ilvl="0" w:tplc="D2FC8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E4991"/>
    <w:multiLevelType w:val="hybridMultilevel"/>
    <w:tmpl w:val="14E61F38"/>
    <w:lvl w:ilvl="0" w:tplc="9E34A5AA">
      <w:start w:val="1"/>
      <w:numFmt w:val="bullet"/>
      <w:lvlText w:val="―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C0E1B2F"/>
    <w:multiLevelType w:val="multilevel"/>
    <w:tmpl w:val="3984D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F26124"/>
    <w:multiLevelType w:val="hybridMultilevel"/>
    <w:tmpl w:val="E9367106"/>
    <w:lvl w:ilvl="0" w:tplc="9E34A5AA">
      <w:start w:val="1"/>
      <w:numFmt w:val="bullet"/>
      <w:lvlText w:val="―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0A37BB8"/>
    <w:multiLevelType w:val="multilevel"/>
    <w:tmpl w:val="4774B1FC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3A3790"/>
    <w:multiLevelType w:val="multilevel"/>
    <w:tmpl w:val="8568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512DDE"/>
    <w:multiLevelType w:val="hybridMultilevel"/>
    <w:tmpl w:val="C7C0CCD8"/>
    <w:lvl w:ilvl="0" w:tplc="9E34A5AA">
      <w:start w:val="1"/>
      <w:numFmt w:val="bullet"/>
      <w:lvlText w:val="―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76C358A"/>
    <w:multiLevelType w:val="hybridMultilevel"/>
    <w:tmpl w:val="65782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617F64"/>
    <w:multiLevelType w:val="multilevel"/>
    <w:tmpl w:val="D82E0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8"/>
  </w:num>
  <w:num w:numId="8">
    <w:abstractNumId w:val="4"/>
  </w:num>
  <w:num w:numId="9">
    <w:abstractNumId w:val="22"/>
  </w:num>
  <w:num w:numId="10">
    <w:abstractNumId w:val="8"/>
  </w:num>
  <w:num w:numId="11">
    <w:abstractNumId w:val="26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29"/>
  </w:num>
  <w:num w:numId="17">
    <w:abstractNumId w:val="25"/>
  </w:num>
  <w:num w:numId="18">
    <w:abstractNumId w:val="9"/>
  </w:num>
  <w:num w:numId="19">
    <w:abstractNumId w:val="28"/>
  </w:num>
  <w:num w:numId="20">
    <w:abstractNumId w:val="20"/>
  </w:num>
  <w:num w:numId="21">
    <w:abstractNumId w:val="23"/>
  </w:num>
  <w:num w:numId="22">
    <w:abstractNumId w:val="2"/>
  </w:num>
  <w:num w:numId="23">
    <w:abstractNumId w:val="10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4"/>
  </w:num>
  <w:num w:numId="27">
    <w:abstractNumId w:val="1"/>
  </w:num>
  <w:num w:numId="28">
    <w:abstractNumId w:val="27"/>
  </w:num>
  <w:num w:numId="29">
    <w:abstractNumId w:val="12"/>
  </w:num>
  <w:num w:numId="30">
    <w:abstractNumId w:val="3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DC5"/>
    <w:rsid w:val="000731AE"/>
    <w:rsid w:val="00084B2A"/>
    <w:rsid w:val="000A5568"/>
    <w:rsid w:val="000D72E1"/>
    <w:rsid w:val="0011043B"/>
    <w:rsid w:val="0013655D"/>
    <w:rsid w:val="0015748E"/>
    <w:rsid w:val="00160D61"/>
    <w:rsid w:val="001629C7"/>
    <w:rsid w:val="00164B8E"/>
    <w:rsid w:val="001A0C22"/>
    <w:rsid w:val="001B2DDD"/>
    <w:rsid w:val="00206BA7"/>
    <w:rsid w:val="00225D19"/>
    <w:rsid w:val="00233168"/>
    <w:rsid w:val="002417AD"/>
    <w:rsid w:val="00242BA0"/>
    <w:rsid w:val="00256C2D"/>
    <w:rsid w:val="0027444C"/>
    <w:rsid w:val="002826DC"/>
    <w:rsid w:val="00285C40"/>
    <w:rsid w:val="002C6703"/>
    <w:rsid w:val="002E3F4E"/>
    <w:rsid w:val="003205C2"/>
    <w:rsid w:val="0032154B"/>
    <w:rsid w:val="00331E02"/>
    <w:rsid w:val="00374C59"/>
    <w:rsid w:val="00374F47"/>
    <w:rsid w:val="003C6E1A"/>
    <w:rsid w:val="003E3E62"/>
    <w:rsid w:val="00401496"/>
    <w:rsid w:val="00415C62"/>
    <w:rsid w:val="00426489"/>
    <w:rsid w:val="0043460B"/>
    <w:rsid w:val="0047016A"/>
    <w:rsid w:val="0048401E"/>
    <w:rsid w:val="00485947"/>
    <w:rsid w:val="00494799"/>
    <w:rsid w:val="004A021E"/>
    <w:rsid w:val="004A5261"/>
    <w:rsid w:val="004F6448"/>
    <w:rsid w:val="00521A2B"/>
    <w:rsid w:val="00531CD0"/>
    <w:rsid w:val="0053284C"/>
    <w:rsid w:val="00535050"/>
    <w:rsid w:val="005408F9"/>
    <w:rsid w:val="00550453"/>
    <w:rsid w:val="0056179C"/>
    <w:rsid w:val="005A3D3C"/>
    <w:rsid w:val="005B49CB"/>
    <w:rsid w:val="005B6008"/>
    <w:rsid w:val="005D7928"/>
    <w:rsid w:val="005E1B75"/>
    <w:rsid w:val="005F1E7A"/>
    <w:rsid w:val="00637696"/>
    <w:rsid w:val="0065696D"/>
    <w:rsid w:val="00656FCE"/>
    <w:rsid w:val="00666C29"/>
    <w:rsid w:val="00674502"/>
    <w:rsid w:val="006C71A7"/>
    <w:rsid w:val="006D0A4F"/>
    <w:rsid w:val="006F1713"/>
    <w:rsid w:val="00724D82"/>
    <w:rsid w:val="00742594"/>
    <w:rsid w:val="0074298B"/>
    <w:rsid w:val="00754107"/>
    <w:rsid w:val="00775178"/>
    <w:rsid w:val="007A708B"/>
    <w:rsid w:val="007C2AF7"/>
    <w:rsid w:val="007C4709"/>
    <w:rsid w:val="007D0BB3"/>
    <w:rsid w:val="007D4F11"/>
    <w:rsid w:val="007D6608"/>
    <w:rsid w:val="007F4763"/>
    <w:rsid w:val="0082612D"/>
    <w:rsid w:val="00856235"/>
    <w:rsid w:val="008B7E98"/>
    <w:rsid w:val="008E6777"/>
    <w:rsid w:val="008F665F"/>
    <w:rsid w:val="00920141"/>
    <w:rsid w:val="0093620B"/>
    <w:rsid w:val="009658C0"/>
    <w:rsid w:val="00971D44"/>
    <w:rsid w:val="00975692"/>
    <w:rsid w:val="0099416F"/>
    <w:rsid w:val="009D5466"/>
    <w:rsid w:val="009E36CD"/>
    <w:rsid w:val="009F4464"/>
    <w:rsid w:val="00A0110C"/>
    <w:rsid w:val="00A11010"/>
    <w:rsid w:val="00A22D7C"/>
    <w:rsid w:val="00AA5D93"/>
    <w:rsid w:val="00AB0788"/>
    <w:rsid w:val="00B17388"/>
    <w:rsid w:val="00B5182F"/>
    <w:rsid w:val="00B5745A"/>
    <w:rsid w:val="00B60161"/>
    <w:rsid w:val="00B64F2F"/>
    <w:rsid w:val="00B74FF7"/>
    <w:rsid w:val="00B95F74"/>
    <w:rsid w:val="00BC5E01"/>
    <w:rsid w:val="00BD1C2A"/>
    <w:rsid w:val="00BD1D19"/>
    <w:rsid w:val="00BD7731"/>
    <w:rsid w:val="00BF7366"/>
    <w:rsid w:val="00C00E70"/>
    <w:rsid w:val="00C715D1"/>
    <w:rsid w:val="00C71995"/>
    <w:rsid w:val="00C87DC5"/>
    <w:rsid w:val="00CB4626"/>
    <w:rsid w:val="00CC396D"/>
    <w:rsid w:val="00CE47FE"/>
    <w:rsid w:val="00CE5531"/>
    <w:rsid w:val="00CF7F72"/>
    <w:rsid w:val="00D04AB7"/>
    <w:rsid w:val="00D0569C"/>
    <w:rsid w:val="00D15AE6"/>
    <w:rsid w:val="00D37889"/>
    <w:rsid w:val="00D42DFC"/>
    <w:rsid w:val="00D51993"/>
    <w:rsid w:val="00D77422"/>
    <w:rsid w:val="00D856D9"/>
    <w:rsid w:val="00DA18A0"/>
    <w:rsid w:val="00DC2AF3"/>
    <w:rsid w:val="00DE61E0"/>
    <w:rsid w:val="00E11217"/>
    <w:rsid w:val="00E36137"/>
    <w:rsid w:val="00E5718A"/>
    <w:rsid w:val="00E73868"/>
    <w:rsid w:val="00E84CBE"/>
    <w:rsid w:val="00E87737"/>
    <w:rsid w:val="00E87E0F"/>
    <w:rsid w:val="00E90524"/>
    <w:rsid w:val="00EA50D5"/>
    <w:rsid w:val="00EB35D9"/>
    <w:rsid w:val="00EC7F87"/>
    <w:rsid w:val="00EF40C0"/>
    <w:rsid w:val="00EF6F57"/>
    <w:rsid w:val="00F170BA"/>
    <w:rsid w:val="00F31B01"/>
    <w:rsid w:val="00F36A87"/>
    <w:rsid w:val="00F528A7"/>
    <w:rsid w:val="00F539A7"/>
    <w:rsid w:val="00FA215F"/>
    <w:rsid w:val="00FE2DAB"/>
    <w:rsid w:val="00FE4D85"/>
    <w:rsid w:val="00FE7AA8"/>
    <w:rsid w:val="0E2A9A46"/>
    <w:rsid w:val="2ED71B33"/>
    <w:rsid w:val="2F260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AB"/>
  </w:style>
  <w:style w:type="paragraph" w:styleId="3">
    <w:name w:val="heading 3"/>
    <w:basedOn w:val="a"/>
    <w:next w:val="a"/>
    <w:link w:val="30"/>
    <w:uiPriority w:val="9"/>
    <w:unhideWhenUsed/>
    <w:qFormat/>
    <w:rsid w:val="007D0BB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15C6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5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462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B46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6"/>
    <w:uiPriority w:val="99"/>
    <w:rsid w:val="00CB4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qFormat/>
    <w:rsid w:val="00CB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uiPriority w:val="99"/>
    <w:semiHidden/>
    <w:rsid w:val="00CB4626"/>
    <w:rPr>
      <w:sz w:val="20"/>
      <w:szCs w:val="20"/>
    </w:rPr>
  </w:style>
  <w:style w:type="character" w:styleId="a7">
    <w:name w:val="Emphasis"/>
    <w:basedOn w:val="a0"/>
    <w:uiPriority w:val="20"/>
    <w:qFormat/>
    <w:rsid w:val="00CB4626"/>
    <w:rPr>
      <w:i/>
      <w:iCs/>
    </w:rPr>
  </w:style>
  <w:style w:type="character" w:styleId="a8">
    <w:name w:val="footnote reference"/>
    <w:basedOn w:val="a0"/>
    <w:uiPriority w:val="99"/>
    <w:rsid w:val="00CB4626"/>
    <w:rPr>
      <w:rFonts w:cs="Times New Roman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7D0BB3"/>
    <w:rPr>
      <w:rFonts w:ascii="Cambria" w:eastAsia="Times New Roman" w:hAnsi="Cambria" w:cs="Times New Roman"/>
      <w:b/>
      <w:bCs/>
      <w:color w:val="4F81BD"/>
    </w:rPr>
  </w:style>
  <w:style w:type="paragraph" w:styleId="a9">
    <w:name w:val="Normal (Web)"/>
    <w:basedOn w:val="a"/>
    <w:uiPriority w:val="99"/>
    <w:unhideWhenUsed/>
    <w:rsid w:val="007D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7D0BB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D0BB3"/>
    <w:pPr>
      <w:widowControl w:val="0"/>
      <w:shd w:val="clear" w:color="auto" w:fill="FFFFFF"/>
      <w:spacing w:after="30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lock-info-serphidden">
    <w:name w:val="block-info-serp__hidden"/>
    <w:basedOn w:val="a0"/>
    <w:rsid w:val="007D0BB3"/>
  </w:style>
  <w:style w:type="paragraph" w:customStyle="1" w:styleId="aa">
    <w:name w:val="Содержимое таблицы"/>
    <w:basedOn w:val="a"/>
    <w:rsid w:val="001B2DD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206BA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A5D93"/>
    <w:rPr>
      <w:b/>
      <w:bCs/>
    </w:rPr>
  </w:style>
  <w:style w:type="paragraph" w:customStyle="1" w:styleId="Standard">
    <w:name w:val="Standard"/>
    <w:rsid w:val="0040149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Default">
    <w:name w:val="Default"/>
    <w:rsid w:val="004014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1496"/>
  </w:style>
  <w:style w:type="character" w:styleId="ac">
    <w:name w:val="Hyperlink"/>
    <w:basedOn w:val="a0"/>
    <w:uiPriority w:val="99"/>
    <w:unhideWhenUsed/>
    <w:rsid w:val="009F4464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F4464"/>
    <w:rPr>
      <w:color w:val="800080" w:themeColor="followedHyperlink"/>
      <w:u w:val="single"/>
    </w:rPr>
  </w:style>
  <w:style w:type="paragraph" w:customStyle="1" w:styleId="21">
    <w:name w:val="Основной текст с отступом 21"/>
    <w:basedOn w:val="a"/>
    <w:rsid w:val="00374C5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374C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74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37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74C59"/>
  </w:style>
  <w:style w:type="paragraph" w:styleId="af0">
    <w:name w:val="footer"/>
    <w:basedOn w:val="a"/>
    <w:link w:val="af1"/>
    <w:uiPriority w:val="99"/>
    <w:unhideWhenUsed/>
    <w:rsid w:val="0037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74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AB"/>
  </w:style>
  <w:style w:type="paragraph" w:styleId="3">
    <w:name w:val="heading 3"/>
    <w:basedOn w:val="a"/>
    <w:next w:val="a"/>
    <w:link w:val="30"/>
    <w:uiPriority w:val="9"/>
    <w:unhideWhenUsed/>
    <w:qFormat/>
    <w:rsid w:val="007D0BB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15C6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5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462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B46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6"/>
    <w:uiPriority w:val="99"/>
    <w:rsid w:val="00CB4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qFormat/>
    <w:rsid w:val="00CB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uiPriority w:val="99"/>
    <w:semiHidden/>
    <w:rsid w:val="00CB4626"/>
    <w:rPr>
      <w:sz w:val="20"/>
      <w:szCs w:val="20"/>
    </w:rPr>
  </w:style>
  <w:style w:type="character" w:styleId="a7">
    <w:name w:val="Emphasis"/>
    <w:basedOn w:val="a0"/>
    <w:uiPriority w:val="20"/>
    <w:qFormat/>
    <w:rsid w:val="00CB4626"/>
    <w:rPr>
      <w:i/>
      <w:iCs/>
    </w:rPr>
  </w:style>
  <w:style w:type="character" w:styleId="a8">
    <w:name w:val="footnote reference"/>
    <w:basedOn w:val="a0"/>
    <w:uiPriority w:val="99"/>
    <w:rsid w:val="00CB4626"/>
    <w:rPr>
      <w:rFonts w:cs="Times New Roman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7D0BB3"/>
    <w:rPr>
      <w:rFonts w:ascii="Cambria" w:eastAsia="Times New Roman" w:hAnsi="Cambria" w:cs="Times New Roman"/>
      <w:b/>
      <w:bCs/>
      <w:color w:val="4F81BD"/>
    </w:rPr>
  </w:style>
  <w:style w:type="paragraph" w:styleId="a9">
    <w:name w:val="Normal (Web)"/>
    <w:basedOn w:val="a"/>
    <w:uiPriority w:val="99"/>
    <w:unhideWhenUsed/>
    <w:rsid w:val="007D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7D0BB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D0BB3"/>
    <w:pPr>
      <w:widowControl w:val="0"/>
      <w:shd w:val="clear" w:color="auto" w:fill="FFFFFF"/>
      <w:spacing w:after="30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lock-info-serphidden">
    <w:name w:val="block-info-serp__hidden"/>
    <w:basedOn w:val="a0"/>
    <w:rsid w:val="007D0BB3"/>
  </w:style>
  <w:style w:type="paragraph" w:customStyle="1" w:styleId="aa">
    <w:name w:val="Содержимое таблицы"/>
    <w:basedOn w:val="a"/>
    <w:rsid w:val="001B2DD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206BA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A5D93"/>
    <w:rPr>
      <w:b/>
      <w:bCs/>
    </w:rPr>
  </w:style>
  <w:style w:type="paragraph" w:customStyle="1" w:styleId="Standard">
    <w:name w:val="Standard"/>
    <w:rsid w:val="0040149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Default">
    <w:name w:val="Default"/>
    <w:rsid w:val="004014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1496"/>
  </w:style>
  <w:style w:type="character" w:styleId="ac">
    <w:name w:val="Hyperlink"/>
    <w:basedOn w:val="a0"/>
    <w:uiPriority w:val="99"/>
    <w:unhideWhenUsed/>
    <w:rsid w:val="009F4464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F4464"/>
    <w:rPr>
      <w:color w:val="800080" w:themeColor="followedHyperlink"/>
      <w:u w:val="single"/>
    </w:rPr>
  </w:style>
  <w:style w:type="paragraph" w:customStyle="1" w:styleId="21">
    <w:name w:val="Основной текст с отступом 21"/>
    <w:basedOn w:val="a"/>
    <w:rsid w:val="00374C5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374C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74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37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74C59"/>
  </w:style>
  <w:style w:type="paragraph" w:styleId="af0">
    <w:name w:val="footer"/>
    <w:basedOn w:val="a"/>
    <w:link w:val="af1"/>
    <w:uiPriority w:val="99"/>
    <w:unhideWhenUsed/>
    <w:rsid w:val="0037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74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1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oekt-volzsky.uco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FA438-960C-4FCC-8E4B-99AFB1AC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14</Pages>
  <Words>3123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 Арасланова</dc:creator>
  <cp:lastModifiedBy>Татьяна</cp:lastModifiedBy>
  <cp:revision>31</cp:revision>
  <dcterms:created xsi:type="dcterms:W3CDTF">2019-12-09T09:35:00Z</dcterms:created>
  <dcterms:modified xsi:type="dcterms:W3CDTF">2022-11-14T17:02:00Z</dcterms:modified>
</cp:coreProperties>
</file>