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A72" w:rsidRPr="00565A72" w:rsidRDefault="00565A72" w:rsidP="00565A72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</w:t>
      </w:r>
      <w:proofErr w:type="gramStart"/>
      <w:r w:rsidRPr="00565A72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proofErr w:type="gramEnd"/>
      <w:r w:rsidRPr="00565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государственного профессионального</w:t>
      </w:r>
    </w:p>
    <w:p w:rsidR="00565A72" w:rsidRPr="00565A72" w:rsidRDefault="00565A72" w:rsidP="00565A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бюджетного учреждения </w:t>
      </w:r>
    </w:p>
    <w:p w:rsidR="00565A72" w:rsidRPr="00565A72" w:rsidRDefault="00565A72" w:rsidP="00565A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72">
        <w:rPr>
          <w:rFonts w:ascii="Times New Roman" w:eastAsia="Times New Roman" w:hAnsi="Times New Roman" w:cs="Times New Roman"/>
          <w:sz w:val="28"/>
          <w:szCs w:val="28"/>
          <w:lang w:eastAsia="ru-RU"/>
        </w:rPr>
        <w:t>«Кировский многопрофильный техникум» г. Луза</w:t>
      </w: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65A72" w:rsidRPr="00565A72" w:rsidRDefault="00565A72" w:rsidP="005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A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ПРОФЕССИОНАЛЬНОГО МОДУЛЯ</w:t>
      </w: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u w:val="single"/>
          <w:lang w:eastAsia="ru-RU"/>
        </w:rPr>
      </w:pPr>
    </w:p>
    <w:p w:rsidR="00565A72" w:rsidRPr="00565A72" w:rsidRDefault="00565A72" w:rsidP="00565A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5A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565A72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 w:bidi="ru-RU"/>
        </w:rPr>
        <w:t xml:space="preserve">ПМ </w:t>
      </w:r>
      <w:r w:rsidR="009D0348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 w:bidi="ru-RU"/>
        </w:rPr>
        <w:t>04</w:t>
      </w:r>
      <w:r w:rsidRPr="00565A7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.</w:t>
      </w:r>
      <w:r w:rsidRPr="00565A72">
        <w:rPr>
          <w:rFonts w:ascii="Times New Roman" w:eastAsia="Times New Roman" w:hAnsi="Times New Roman"/>
          <w:b/>
          <w:color w:val="000000"/>
          <w:sz w:val="20"/>
          <w:szCs w:val="20"/>
          <w:shd w:val="clear" w:color="auto" w:fill="FFFFFF"/>
          <w:lang w:eastAsia="ru-RU" w:bidi="ru-RU"/>
        </w:rPr>
        <w:t xml:space="preserve"> </w:t>
      </w:r>
      <w:r w:rsidRPr="00565A72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>Осуществление</w:t>
      </w:r>
      <w:r w:rsidR="00FA4BD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 xml:space="preserve"> </w:t>
      </w:r>
      <w:r w:rsidR="009D0348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>профилактической деятельности</w:t>
      </w:r>
      <w:r w:rsidRPr="00565A7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 w:bidi="ru-RU"/>
        </w:rPr>
        <w:t>»</w:t>
      </w:r>
    </w:p>
    <w:p w:rsidR="00565A72" w:rsidRPr="00565A72" w:rsidRDefault="00565A72" w:rsidP="00565A72">
      <w:pPr>
        <w:keepNext/>
        <w:keepLines/>
        <w:widowControl w:val="0"/>
        <w:spacing w:after="0" w:line="398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:rsidR="00565A72" w:rsidRPr="00565A72" w:rsidRDefault="009D0348" w:rsidP="00565A72">
      <w:pPr>
        <w:keepNext/>
        <w:keepLines/>
        <w:widowControl w:val="0"/>
        <w:spacing w:after="0" w:line="451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МДК.04</w:t>
      </w:r>
      <w:r w:rsidR="00565A72" w:rsidRPr="00565A7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.01.</w:t>
      </w:r>
      <w:r w:rsidRPr="009D0348">
        <w:rPr>
          <w:rFonts w:ascii="Times New Roman" w:hAnsi="Times New Roman"/>
          <w:sz w:val="24"/>
          <w:szCs w:val="24"/>
        </w:rPr>
        <w:t xml:space="preserve"> </w:t>
      </w:r>
      <w:r w:rsidRPr="009D0348">
        <w:rPr>
          <w:rFonts w:ascii="Times New Roman" w:hAnsi="Times New Roman"/>
          <w:sz w:val="24"/>
          <w:szCs w:val="24"/>
        </w:rPr>
        <w:t>Профилактика заболеваний и санитарно-гигиеническое образование населения</w:t>
      </w:r>
      <w:r w:rsidR="00565A72" w:rsidRPr="00565A7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t xml:space="preserve"> </w:t>
      </w:r>
    </w:p>
    <w:p w:rsidR="00565A72" w:rsidRPr="00565A72" w:rsidRDefault="00565A72" w:rsidP="00565A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специалистов среднего звена по специальности:</w:t>
      </w:r>
    </w:p>
    <w:p w:rsidR="00565A72" w:rsidRPr="00565A72" w:rsidRDefault="00565A72" w:rsidP="00565A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65A72">
        <w:rPr>
          <w:rFonts w:ascii="Times New Roman" w:eastAsia="Times New Roman" w:hAnsi="Times New Roman" w:cs="Times New Roman"/>
          <w:sz w:val="28"/>
          <w:szCs w:val="28"/>
          <w:lang w:eastAsia="ru-RU"/>
        </w:rPr>
        <w:t>31.02.01 «Лечебное дело»</w:t>
      </w:r>
    </w:p>
    <w:p w:rsidR="00565A72" w:rsidRPr="00565A72" w:rsidRDefault="00565A72" w:rsidP="00565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72">
        <w:rPr>
          <w:rFonts w:ascii="Times New Roman" w:eastAsia="Times New Roman" w:hAnsi="Times New Roman" w:cs="Times New Roman"/>
          <w:sz w:val="28"/>
          <w:szCs w:val="28"/>
          <w:lang w:eastAsia="ru-RU"/>
        </w:rPr>
        <w:t>Луза</w:t>
      </w:r>
    </w:p>
    <w:p w:rsidR="00565A72" w:rsidRPr="00565A72" w:rsidRDefault="00565A72" w:rsidP="00FA4B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A72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565A72" w:rsidRPr="00565A72" w:rsidTr="00461F54">
        <w:tc>
          <w:tcPr>
            <w:tcW w:w="5508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Рассмотрено и одобрено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№11 от «08» июня 2020г.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/ </w:t>
            </w:r>
            <w:proofErr w:type="spellStart"/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Печёрина</w:t>
            </w:r>
            <w:proofErr w:type="spellEnd"/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Т.Н.  / 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4320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5A72" w:rsidRPr="00565A72" w:rsidTr="00461F54">
        <w:tc>
          <w:tcPr>
            <w:tcW w:w="5508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от «___» ______ 20     г.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/                                 / 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A72" w:rsidRPr="00565A72" w:rsidTr="00461F54">
        <w:tc>
          <w:tcPr>
            <w:tcW w:w="5508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от «___» ______ 20     г.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/                                  /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A72" w:rsidRPr="00565A72" w:rsidTr="00461F54">
        <w:tc>
          <w:tcPr>
            <w:tcW w:w="5508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  <w:p w:rsidR="00565A72" w:rsidRPr="00565A72" w:rsidRDefault="00565A72" w:rsidP="00565A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КОГПОБУ «Кировский многопрофильный техникум»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«09» ноября 2022 г.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/_______________/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(подпись)                    (Ф.И.О.)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 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(ученая степень или звание, должность, наименование организации, научное звание)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5A72" w:rsidRPr="00565A72" w:rsidRDefault="00565A72" w:rsidP="00565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72" w:rsidRPr="00565A72" w:rsidRDefault="00565A72" w:rsidP="00565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565A72" w:rsidRPr="00565A72" w:rsidTr="00461F54">
        <w:trPr>
          <w:trHeight w:val="735"/>
        </w:trPr>
        <w:tc>
          <w:tcPr>
            <w:tcW w:w="2189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актуализации</w:t>
            </w:r>
          </w:p>
        </w:tc>
        <w:tc>
          <w:tcPr>
            <w:tcW w:w="5119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актуализации</w:t>
            </w:r>
          </w:p>
        </w:tc>
        <w:tc>
          <w:tcPr>
            <w:tcW w:w="2520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разработчика</w:t>
            </w:r>
          </w:p>
        </w:tc>
      </w:tr>
      <w:tr w:rsidR="00565A72" w:rsidRPr="00565A72" w:rsidTr="00461F54">
        <w:trPr>
          <w:trHeight w:val="231"/>
        </w:trPr>
        <w:tc>
          <w:tcPr>
            <w:tcW w:w="2189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31.08.2022</w:t>
            </w:r>
          </w:p>
        </w:tc>
        <w:tc>
          <w:tcPr>
            <w:tcW w:w="5119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A72" w:rsidRPr="00565A72" w:rsidTr="00461F54">
        <w:trPr>
          <w:trHeight w:val="252"/>
        </w:trPr>
        <w:tc>
          <w:tcPr>
            <w:tcW w:w="2189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A72" w:rsidRPr="00565A72" w:rsidTr="00461F54">
        <w:trPr>
          <w:trHeight w:val="231"/>
        </w:trPr>
        <w:tc>
          <w:tcPr>
            <w:tcW w:w="2189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565A72" w:rsidRPr="00565A72" w:rsidRDefault="00565A72" w:rsidP="00565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5A72" w:rsidRPr="00565A72" w:rsidRDefault="00565A72" w:rsidP="00565A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5A72" w:rsidRPr="00565A72" w:rsidRDefault="00565A72" w:rsidP="005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5A72" w:rsidRPr="00565A72" w:rsidRDefault="00565A72" w:rsidP="00565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5A72" w:rsidRPr="00565A72" w:rsidRDefault="00565A72" w:rsidP="005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71FF" w:rsidRPr="00AE71FF" w:rsidRDefault="00AE71FF" w:rsidP="00AE71FF">
      <w:pPr>
        <w:widowControl w:val="0"/>
        <w:spacing w:after="0" w:line="259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 w:bidi="ru-RU"/>
        </w:rPr>
        <w:sectPr w:rsidR="00AE71FF" w:rsidRPr="00AE71FF">
          <w:footerReference w:type="default" r:id="rId9"/>
          <w:pgSz w:w="11900" w:h="16840"/>
          <w:pgMar w:top="1167" w:right="684" w:bottom="1167" w:left="1669" w:header="0" w:footer="3" w:gutter="0"/>
          <w:cols w:space="720"/>
          <w:noEndnote/>
          <w:docGrid w:linePitch="360"/>
        </w:sectPr>
      </w:pPr>
    </w:p>
    <w:p w:rsidR="00AE71FF" w:rsidRPr="00AE71FF" w:rsidRDefault="00AE71FF" w:rsidP="00AE71FF">
      <w:pPr>
        <w:keepNext/>
        <w:keepLines/>
        <w:widowControl w:val="0"/>
        <w:spacing w:after="320" w:line="280" w:lineRule="exact"/>
        <w:ind w:left="374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0" w:name="bookmark4"/>
      <w:r w:rsidRPr="00AE71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СОДЕРЖАНИЕ</w:t>
      </w:r>
      <w:bookmarkEnd w:id="0"/>
    </w:p>
    <w:p w:rsidR="00AE71FF" w:rsidRPr="00AE71FF" w:rsidRDefault="00AE71FF" w:rsidP="00AE71FF">
      <w:pPr>
        <w:widowControl w:val="0"/>
        <w:spacing w:after="303" w:line="220" w:lineRule="exact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Стр.</w:t>
      </w:r>
    </w:p>
    <w:p w:rsidR="00AE71FF" w:rsidRPr="00AE71FF" w:rsidRDefault="00AE71FF" w:rsidP="00AE71FF">
      <w:pPr>
        <w:widowControl w:val="0"/>
        <w:numPr>
          <w:ilvl w:val="0"/>
          <w:numId w:val="3"/>
        </w:numPr>
        <w:tabs>
          <w:tab w:val="left" w:pos="330"/>
          <w:tab w:val="right" w:pos="8740"/>
        </w:tabs>
        <w:spacing w:after="483" w:line="22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begin"/>
      </w: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instrText xml:space="preserve"> TOC \o "1-5" \h \z </w:instrText>
      </w: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separate"/>
      </w:r>
      <w:hyperlink w:anchor="bookmark5" w:tooltip="Current Document">
        <w:r w:rsidRPr="00AE71FF">
          <w:rPr>
            <w:rFonts w:ascii="Times New Roman" w:eastAsia="Times New Roman" w:hAnsi="Times New Roman" w:cs="Times New Roman"/>
            <w:color w:val="000000"/>
            <w:lang w:eastAsia="ru-RU" w:bidi="ru-RU"/>
          </w:rPr>
          <w:t>ПАСПОРТ ПРОГРАММЫ МДК</w:t>
        </w:r>
        <w:r w:rsidRPr="00AE71FF">
          <w:rPr>
            <w:rFonts w:ascii="Times New Roman" w:eastAsia="Times New Roman" w:hAnsi="Times New Roman" w:cs="Times New Roman"/>
            <w:color w:val="000000"/>
            <w:lang w:eastAsia="ru-RU" w:bidi="ru-RU"/>
          </w:rPr>
          <w:tab/>
        </w:r>
        <w:r w:rsidRPr="00AE71FF">
          <w:rPr>
            <w:rFonts w:ascii="Times New Roman" w:eastAsia="Times New Roman" w:hAnsi="Times New Roman" w:cs="Times New Roman"/>
            <w:color w:val="000000"/>
            <w:vertAlign w:val="subscript"/>
            <w:lang w:eastAsia="ru-RU" w:bidi="ru-RU"/>
          </w:rPr>
          <w:t>5</w:t>
        </w:r>
      </w:hyperlink>
    </w:p>
    <w:p w:rsidR="00AE71FF" w:rsidRPr="00AE71FF" w:rsidRDefault="00AE71FF" w:rsidP="00AE71FF">
      <w:pPr>
        <w:widowControl w:val="0"/>
        <w:numPr>
          <w:ilvl w:val="0"/>
          <w:numId w:val="3"/>
        </w:numPr>
        <w:tabs>
          <w:tab w:val="left" w:pos="354"/>
          <w:tab w:val="right" w:pos="8740"/>
        </w:tabs>
        <w:spacing w:after="483" w:line="22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РЕЗУЛЬТАТЫ ОСВОЕНИЯ МДК</w:t>
      </w: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6</w:t>
      </w:r>
    </w:p>
    <w:p w:rsidR="00AE71FF" w:rsidRPr="00AE71FF" w:rsidRDefault="00AE71FF" w:rsidP="00AE71FF">
      <w:pPr>
        <w:widowControl w:val="0"/>
        <w:numPr>
          <w:ilvl w:val="0"/>
          <w:numId w:val="3"/>
        </w:numPr>
        <w:tabs>
          <w:tab w:val="left" w:pos="354"/>
          <w:tab w:val="right" w:pos="8740"/>
        </w:tabs>
        <w:spacing w:after="269" w:line="22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СТРУКТУРА И СОДЕРЖАНИЕ МДК</w:t>
      </w: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7-16</w:t>
      </w:r>
    </w:p>
    <w:p w:rsidR="00AE71FF" w:rsidRPr="00AE71FF" w:rsidRDefault="00AE71FF" w:rsidP="00AE71FF">
      <w:pPr>
        <w:widowControl w:val="0"/>
        <w:tabs>
          <w:tab w:val="right" w:pos="8740"/>
        </w:tabs>
        <w:spacing w:after="0" w:line="269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4 УСЛОВИЯ РЕАЛИЗАЦИИ ПРОГРАММЫ ПРОФЕССИОНАЛЬНОГО</w:t>
      </w: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17</w:t>
      </w:r>
    </w:p>
    <w:p w:rsidR="00AE71FF" w:rsidRPr="00AE71FF" w:rsidRDefault="00AE71FF" w:rsidP="00AE71FF">
      <w:pPr>
        <w:widowControl w:val="0"/>
        <w:spacing w:after="236" w:line="269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МОДУЛЯ</w:t>
      </w:r>
    </w:p>
    <w:p w:rsidR="00AE71FF" w:rsidRPr="00AE71FF" w:rsidRDefault="00AE71FF" w:rsidP="00AE71FF">
      <w:pPr>
        <w:widowControl w:val="0"/>
        <w:tabs>
          <w:tab w:val="left" w:pos="8366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5. КОНТРОЛЬ И ОЦЕНКА РЕЗУЛЬТАТОВ ОСВОЕНИЯ МДК(ВИДА</w:t>
      </w: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20</w:t>
      </w: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end"/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AE71FF" w:rsidRPr="00AE71FF">
          <w:pgSz w:w="11900" w:h="16840"/>
          <w:pgMar w:top="1167" w:right="1298" w:bottom="1167" w:left="1669" w:header="0" w:footer="3" w:gutter="0"/>
          <w:cols w:space="720"/>
          <w:noEndnote/>
          <w:docGrid w:linePitch="360"/>
        </w:sect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ПРОФЕССИОНАЛЬНОЙ ДЕЯТЕЛЬНОСТИ)</w:t>
      </w:r>
      <w:proofErr w:type="gramEnd"/>
    </w:p>
    <w:p w:rsidR="00AE71FF" w:rsidRPr="00AE71FF" w:rsidRDefault="00AE71FF" w:rsidP="00AE71FF">
      <w:pPr>
        <w:keepNext/>
        <w:keepLines/>
        <w:widowControl w:val="0"/>
        <w:spacing w:after="0" w:line="322" w:lineRule="exact"/>
        <w:ind w:right="38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5"/>
      <w:r w:rsidRPr="00AE71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1. ПАСПОРТ ПРОГРАММЫ</w:t>
      </w:r>
      <w:bookmarkEnd w:id="1"/>
    </w:p>
    <w:p w:rsidR="00AE71FF" w:rsidRPr="00AE71FF" w:rsidRDefault="00AE71FF" w:rsidP="00AE71FF">
      <w:pPr>
        <w:keepNext/>
        <w:keepLines/>
        <w:widowControl w:val="0"/>
        <w:spacing w:after="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" w:name="bookmark6"/>
      <w:r w:rsidRPr="00AE71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МДК 04.01 Профилактика заболеваний и </w:t>
      </w:r>
      <w:proofErr w:type="gramStart"/>
      <w:r w:rsidRPr="00AE71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санитарно-гигиеническое</w:t>
      </w:r>
      <w:bookmarkEnd w:id="2"/>
      <w:proofErr w:type="gramEnd"/>
    </w:p>
    <w:p w:rsidR="00AE71FF" w:rsidRPr="00AE71FF" w:rsidRDefault="00AE71FF" w:rsidP="00AE71FF">
      <w:pPr>
        <w:keepNext/>
        <w:keepLines/>
        <w:widowControl w:val="0"/>
        <w:spacing w:after="219" w:line="322" w:lineRule="exact"/>
        <w:ind w:left="2520" w:right="1820" w:firstLine="80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" w:name="bookmark7"/>
      <w:r w:rsidRPr="00AE71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образование населения ПМ.04. </w:t>
      </w:r>
      <w:r w:rsidR="00023A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Осуществление профилактической</w:t>
      </w:r>
      <w:r w:rsidRPr="00AE71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деятельност</w:t>
      </w:r>
      <w:bookmarkEnd w:id="3"/>
      <w:r w:rsidR="00023A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</w:t>
      </w:r>
    </w:p>
    <w:p w:rsidR="00AE71FF" w:rsidRPr="00AE71FF" w:rsidRDefault="00AE71FF" w:rsidP="00AE71FF">
      <w:pPr>
        <w:keepNext/>
        <w:keepLines/>
        <w:widowControl w:val="0"/>
        <w:numPr>
          <w:ilvl w:val="0"/>
          <w:numId w:val="4"/>
        </w:numPr>
        <w:tabs>
          <w:tab w:val="left" w:pos="503"/>
        </w:tabs>
        <w:spacing w:after="0" w:line="274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4" w:name="bookmark8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Область применения программы</w:t>
      </w:r>
      <w:bookmarkEnd w:id="4"/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Рабочая программа профессионального модуля является частью программы подготовки специалистов среднего звена в соответствии с ФГОС по специальности 31.02.01 Лечебное дело в части освоения основного вида профессиональной деятельности (ВПД): Профилактическая деятельность и соответствующих общих компетенций (</w:t>
      </w: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) и профессиональных компетенций (ПК):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3. Принимать решения в стандартных и нестандартных ситуациях и нести за них ответственность.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4. 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7. Брать ответственность за работу членов команды (подчиненных), за результат выполнения заданий.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9. Ориентироваться в условиях частой смены технологий в профессиональной деятельности.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11. Быть готовым брать на себя нравственные обязательства по отношению к природе, обществу, человеку.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ПК 4.1. Организовывать диспансеризацию населения и участвовать в ее проведении.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ПК 4.2. Проводить санитарно-противоэпидемические мероприятия на закрепленном участке.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ПК 4.3. Проводить санитарно-гигиеническое просвещение населения.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ПК 4.4. Проводить диагностику групп здоровья.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ПК 4.5. Проводить иммунопрофилактику.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ПК 4.6. Проводить мероприятия по сохранению и укреплению здоровья различных возрастных групп населения.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ПК 4.7. Организовывать </w:t>
      </w:r>
      <w:proofErr w:type="spell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здоровьесберегающую</w:t>
      </w:r>
      <w:proofErr w:type="spell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среду.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ПК 4.8. Организовывать и проводить работу школ здоровья для пациентов и их окружения.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ПК 4.9. Оформлять медицинскую документацию.</w:t>
      </w:r>
    </w:p>
    <w:p w:rsidR="00AE71FF" w:rsidRPr="00AE71FF" w:rsidRDefault="00AE71FF" w:rsidP="00AE71FF">
      <w:pPr>
        <w:keepNext/>
        <w:keepLines/>
        <w:widowControl w:val="0"/>
        <w:numPr>
          <w:ilvl w:val="0"/>
          <w:numId w:val="4"/>
        </w:numPr>
        <w:tabs>
          <w:tab w:val="left" w:pos="526"/>
        </w:tabs>
        <w:spacing w:after="0" w:line="274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5" w:name="bookmark9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Цели и задачи модуля - требования к результатам освоения модуля</w:t>
      </w:r>
      <w:bookmarkEnd w:id="5"/>
    </w:p>
    <w:p w:rsidR="00AE71FF" w:rsidRPr="00AE71FF" w:rsidRDefault="00AE71FF" w:rsidP="00AE71FF">
      <w:pPr>
        <w:widowControl w:val="0"/>
        <w:spacing w:after="0" w:line="274" w:lineRule="exact"/>
        <w:ind w:firstLine="7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 целью овладения указанным видом профессиональной деятельности и соответствующими </w:t>
      </w: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 xml:space="preserve">профессиональными компетенциями обучающийся в ходе освоения профессионального модуля должен: </w:t>
      </w: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иметь практический опыт (</w:t>
      </w:r>
      <w:proofErr w:type="gramStart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ПО</w:t>
      </w:r>
      <w:proofErr w:type="gramEnd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):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ПО 1. Определения групп риска развития различных заболеваний;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ПО 2. Формирования диспансерных групп;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ПО 3. Проведения специфической и неспецифической профилактики;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ПО 4. Организации работы школ здоровья, проведения занятий для пациентов с различными заболеваниями;</w:t>
      </w:r>
    </w:p>
    <w:p w:rsidR="00AE71FF" w:rsidRPr="00AE71FF" w:rsidRDefault="00AE71FF" w:rsidP="00AE71FF">
      <w:pPr>
        <w:widowControl w:val="0"/>
        <w:spacing w:after="0" w:line="274" w:lineRule="exact"/>
        <w:ind w:right="23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По 5. Проведения санитарно-гигиенического просвещения населения; </w:t>
      </w: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уметь (У):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У 1. Организовывать и проводить занятия в школах здоровья для пациентов с различными заболеваниями;</w:t>
      </w:r>
    </w:p>
    <w:p w:rsidR="00AE71FF" w:rsidRPr="00AE71FF" w:rsidRDefault="00AE71FF" w:rsidP="00AE71FF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У 2. Применять в практической деятельности нормы и принципы профессиональной этики; У 3. Обучать пациента и его окружение сохранять и поддерживать максимально возможный уровень здоровья; организовывать и проводить профилактические осмотры населения разных возрастных групп и профессий;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У 4. Проводить санитарно-гигиеническую оценку факторов окружающей среды;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У 5. Обучать пациента и его окружение формированию здорового образа жизни;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У 6. Проводить санитарно-гигиеническое просвещение населения различных возрастов;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У 7. Определять группы риска развития различных заболеваний;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У 8. Осуществлять </w:t>
      </w:r>
      <w:proofErr w:type="spell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скрининговую</w:t>
      </w:r>
      <w:proofErr w:type="spell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диагностику при проведении диспансеризации населения;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У 9. Организовывать диспансеризацию населения на закрепленном участке;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У 10. Осуществлять диспансерное наблюдение за пациентами;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У 11. Проводить специфическую и неспецифическую профилактику заболеваний;</w:t>
      </w:r>
    </w:p>
    <w:p w:rsidR="00AE71FF" w:rsidRPr="00AE71FF" w:rsidRDefault="00AE71FF" w:rsidP="00AE71FF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У 12. Проводить санитарно-противоэпидемические мероприятия на закрепленном участке; У 13. Организовывать и поддерживать </w:t>
      </w:r>
      <w:proofErr w:type="spell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здоровьесберегающую</w:t>
      </w:r>
      <w:proofErr w:type="spell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среду;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У 14. Организовывать и проводить патронажную деятельность на закрепленном участке;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У 15. Проводить оздоровительные мероприятия по сохранению здоровья </w:t>
      </w: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у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здорового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населения;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знать (З):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1. Роль фельдшера в сохранении здоровья человека и общества;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2. Факторы риска развития заболеваний в </w:t>
      </w:r>
      <w:proofErr w:type="spell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россии</w:t>
      </w:r>
      <w:proofErr w:type="spell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 регионе;</w:t>
      </w:r>
    </w:p>
    <w:p w:rsidR="00AE71FF" w:rsidRPr="00AE71FF" w:rsidRDefault="00AE71FF" w:rsidP="00AE71FF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3. Роль и значение диспансерного наблюдения, принципы организации групп диспансерного наблюдения;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4. Особенности организации диспансеризации и роль фельдшера в ее проведении;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5. Принципы диспансеризации при различных заболеваниях;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6. Группы диспансерного наблюдения при различной патологии;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7. Виды профилактики заболеваний;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8. Роль фельдшера в организации и проведении профилактических осмотров у населения разных возрастных групп и профессий;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9. Закономерности влияния факторов окружающей среды на здоровье человека;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10. Методику санитарно-гигиенического просвещения;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11. Значение иммунитета;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12. Принципы организации прививочной работы с учетом особенностей региона;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13. Пути формирования здорового образа жизни населения;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14. Роль фельдшера в организации и проведении патронажной деятельности;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15. Нормативные документы, регламентирующие профилактическую деятельность в здравоохранении.</w:t>
      </w:r>
    </w:p>
    <w:p w:rsidR="00AE71FF" w:rsidRPr="00AE71FF" w:rsidRDefault="00AE71FF" w:rsidP="00AE71FF">
      <w:pPr>
        <w:keepNext/>
        <w:keepLines/>
        <w:widowControl w:val="0"/>
        <w:numPr>
          <w:ilvl w:val="0"/>
          <w:numId w:val="4"/>
        </w:numPr>
        <w:tabs>
          <w:tab w:val="left" w:pos="489"/>
        </w:tabs>
        <w:spacing w:after="0" w:line="274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6" w:name="bookmark10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Количество часов на освоение программы МДК:</w:t>
      </w:r>
      <w:bookmarkEnd w:id="6"/>
    </w:p>
    <w:p w:rsidR="00AE71FF" w:rsidRPr="00AE71FF" w:rsidRDefault="00AE71FF" w:rsidP="00AE71FF">
      <w:pPr>
        <w:widowControl w:val="0"/>
        <w:spacing w:after="0" w:line="274" w:lineRule="exact"/>
        <w:ind w:right="240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максимальной учебной нагрузки обучающегося - 96 часов, включая: обязательной аудиторной учебной нагрузки обучающегося - 64 часа; самостоятельной работы обучающегося - 42 часа; производственной практики - 2 недели.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sectPr w:rsidR="00AE71FF" w:rsidRPr="00AE71FF">
          <w:pgSz w:w="11900" w:h="16840"/>
          <w:pgMar w:top="1160" w:right="679" w:bottom="1408" w:left="1669" w:header="0" w:footer="3" w:gutter="0"/>
          <w:cols w:space="720"/>
          <w:noEndnote/>
          <w:docGrid w:linePitch="360"/>
        </w:sectPr>
      </w:pP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 xml:space="preserve">Итоговая аттестация </w:t>
      </w: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 </w:t>
      </w: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экзамен по модулю ПМ 04. Профилактическая деятельность</w:t>
      </w:r>
    </w:p>
    <w:p w:rsidR="00AE71FF" w:rsidRPr="00AE71FF" w:rsidRDefault="00AE71FF" w:rsidP="00AE71FF">
      <w:pPr>
        <w:widowControl w:val="0"/>
        <w:numPr>
          <w:ilvl w:val="0"/>
          <w:numId w:val="5"/>
        </w:numPr>
        <w:tabs>
          <w:tab w:val="left" w:pos="1440"/>
        </w:tabs>
        <w:spacing w:after="265" w:line="220" w:lineRule="exact"/>
        <w:ind w:left="108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РЕЗУЛЬТАТЫ ОСВОЕНИЯ ПРОФЕССИОНАЛЬНОГО МОДУЛЯ</w:t>
      </w:r>
    </w:p>
    <w:p w:rsidR="00AE71FF" w:rsidRPr="00AE71FF" w:rsidRDefault="00AE71FF" w:rsidP="00AE71FF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Профилактическая деятельность</w:t>
      </w: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, в том числе профессиональными (ПК) и общими (</w:t>
      </w: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) компетенциями: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ПК 4.1.Организовывать диспансеризацию населения и участвовать в ее проведении.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ПК 4.2. Проводить санитарно-противоэпидемические мероприятия на закрепленном участке.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ПК 4.3. Проводить санитарно-гигиеническое просвещение населения.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ПК 4.4. Проводить диагностику групп здоровья.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ПК 4.5. Проводить иммунопрофилактику.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ПК 4.6. Проводить мероприятия по сохранению и укреплению здоровья различных возрастных групп населения.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ПК 4.7. Организовывать </w:t>
      </w:r>
      <w:proofErr w:type="spell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здоровьесберегающую</w:t>
      </w:r>
      <w:proofErr w:type="spell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среду.</w:t>
      </w:r>
    </w:p>
    <w:p w:rsidR="00AE71FF" w:rsidRPr="00AE71FF" w:rsidRDefault="00AE71FF" w:rsidP="00AE71FF">
      <w:pPr>
        <w:widowControl w:val="0"/>
        <w:spacing w:after="0" w:line="274" w:lineRule="exact"/>
        <w:ind w:right="1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ПК 4.8. Организовывать и проводить работу школ здоровья для пациентов и их окружения. ПК 4.9. Оформлять медицинскую документацию.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ОКЗ. Принимать решения в стандартных и нестандартных ситуациях и нести за них ответственность.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9. Ориентироваться в условиях смены технологий в профессиональной деятельности. </w:t>
      </w: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11. Быть готовым брать на себя нравственные обязательства по отношению к природе, обществу и человеку.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AE71FF" w:rsidRPr="00AE71FF" w:rsidRDefault="00AE71FF" w:rsidP="00AE71F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AE71FF" w:rsidRPr="00AE71FF">
          <w:pgSz w:w="11900" w:h="16840"/>
          <w:pgMar w:top="1157" w:right="684" w:bottom="1157" w:left="1669" w:header="0" w:footer="3" w:gutter="0"/>
          <w:cols w:space="720"/>
          <w:noEndnote/>
          <w:docGrid w:linePitch="360"/>
        </w:sectPr>
      </w:pP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AE71FF" w:rsidRPr="00AE71FF" w:rsidRDefault="00AE71FF" w:rsidP="00AE71FF">
      <w:pPr>
        <w:widowControl w:val="0"/>
        <w:numPr>
          <w:ilvl w:val="0"/>
          <w:numId w:val="5"/>
        </w:numPr>
        <w:tabs>
          <w:tab w:val="left" w:pos="5685"/>
        </w:tabs>
        <w:spacing w:after="243" w:line="220" w:lineRule="exact"/>
        <w:ind w:left="53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СТРУКТУРА И СОДЕРЖАНИЕ МДК</w:t>
      </w:r>
    </w:p>
    <w:p w:rsidR="00AE71FF" w:rsidRPr="00AE71FF" w:rsidRDefault="00AE71FF" w:rsidP="00AE71FF">
      <w:pPr>
        <w:widowControl w:val="0"/>
        <w:numPr>
          <w:ilvl w:val="1"/>
          <w:numId w:val="5"/>
        </w:numPr>
        <w:spacing w:after="0" w:line="220" w:lineRule="exact"/>
        <w:ind w:left="130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Тематический план МДК 04.01. Профилактика заболеваний и санитарно-гигиеническое образование населения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0"/>
        <w:gridCol w:w="2573"/>
        <w:gridCol w:w="1085"/>
        <w:gridCol w:w="965"/>
        <w:gridCol w:w="1493"/>
        <w:gridCol w:w="1080"/>
        <w:gridCol w:w="782"/>
        <w:gridCol w:w="1080"/>
        <w:gridCol w:w="1382"/>
        <w:gridCol w:w="2712"/>
      </w:tblGrid>
      <w:tr w:rsidR="00AE71FF" w:rsidRPr="00AE71FF" w:rsidTr="00D52324">
        <w:trPr>
          <w:trHeight w:hRule="exact" w:val="504"/>
          <w:jc w:val="center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Коды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профессиональных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компетенций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Наименования разделов профессионального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модуля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Всего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(макс.</w:t>
            </w:r>
            <w:proofErr w:type="gramEnd"/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26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учебная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нагрузка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и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26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практики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)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Практика</w:t>
            </w:r>
          </w:p>
        </w:tc>
      </w:tr>
      <w:tr w:rsidR="00AE71FF" w:rsidRPr="00AE71FF" w:rsidTr="00D52324">
        <w:trPr>
          <w:trHeight w:hRule="exact" w:val="1411"/>
          <w:jc w:val="center"/>
        </w:trPr>
        <w:tc>
          <w:tcPr>
            <w:tcW w:w="21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Обязательная аудиторная учебная нагрузка 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обучающегося</w:t>
            </w:r>
            <w:proofErr w:type="gramEnd"/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26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Самостоятельная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работа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26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обучающегося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6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Учебная,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часов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Производственная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(по профилю специальности),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часов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26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(если предусмотрена рассредоточенная практика)</w:t>
            </w:r>
          </w:p>
        </w:tc>
      </w:tr>
      <w:tr w:rsidR="00AE71FF" w:rsidRPr="00AE71FF" w:rsidTr="00D52324">
        <w:trPr>
          <w:trHeight w:hRule="exact" w:val="1411"/>
          <w:jc w:val="center"/>
        </w:trPr>
        <w:tc>
          <w:tcPr>
            <w:tcW w:w="21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60" w:line="19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Всего,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before="6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часов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в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т.ч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.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proofErr w:type="gram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лабораторны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е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работы и практические занятия,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в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т.ч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., курсовая работа (проект),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часов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6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Всего,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before="60" w:after="0" w:line="20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в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т.ч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., курсовая работа (проект),</w:t>
            </w:r>
          </w:p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часов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28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9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10</w:t>
            </w:r>
          </w:p>
        </w:tc>
      </w:tr>
      <w:tr w:rsidR="00AE71FF" w:rsidRPr="00AE71FF" w:rsidTr="00D52324">
        <w:trPr>
          <w:trHeight w:hRule="exact" w:val="1430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ПК 4.1 -4.9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МДК 04.01. Профилактика заболеваний и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санитарно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-г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игиеническое образование населения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71FF" w:rsidRPr="00AE71FF" w:rsidRDefault="00BA1A3D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7</w:t>
            </w:r>
            <w:r w:rsidR="00AE71FF"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71FF" w:rsidRPr="00AE71FF" w:rsidRDefault="00BA1A3D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531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 нед.</w:t>
            </w:r>
          </w:p>
        </w:tc>
      </w:tr>
    </w:tbl>
    <w:p w:rsidR="00AE71FF" w:rsidRPr="00AE71FF" w:rsidRDefault="00AE71FF" w:rsidP="00AE71FF">
      <w:pPr>
        <w:framePr w:w="1531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AE71FF" w:rsidRPr="00AE71FF">
          <w:footerReference w:type="default" r:id="rId10"/>
          <w:footerReference w:type="first" r:id="rId11"/>
          <w:pgSz w:w="16840" w:h="11900" w:orient="landscape"/>
          <w:pgMar w:top="824" w:right="519" w:bottom="824" w:left="1009" w:header="0" w:footer="3" w:gutter="0"/>
          <w:cols w:space="720"/>
          <w:noEndnote/>
          <w:titlePg/>
          <w:docGrid w:linePitch="360"/>
        </w:sectPr>
      </w:pPr>
    </w:p>
    <w:p w:rsidR="00AE71FF" w:rsidRPr="00AE71FF" w:rsidRDefault="00AE71FF" w:rsidP="00AE71FF">
      <w:pPr>
        <w:keepNext/>
        <w:keepLines/>
        <w:widowControl w:val="0"/>
        <w:numPr>
          <w:ilvl w:val="1"/>
          <w:numId w:val="5"/>
        </w:numPr>
        <w:tabs>
          <w:tab w:val="left" w:pos="906"/>
        </w:tabs>
        <w:spacing w:after="0" w:line="278" w:lineRule="exact"/>
        <w:ind w:left="2840" w:right="540" w:hanging="2440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7" w:name="bookmark11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 xml:space="preserve">Содержание обучения по МДК 04.01. «Профилактика заболеваний и </w:t>
      </w:r>
      <w:proofErr w:type="spellStart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санитарно</w:t>
      </w: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softHyphen/>
        <w:t>гигиеническое</w:t>
      </w:r>
      <w:proofErr w:type="spellEnd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 образование населения»</w:t>
      </w:r>
      <w:bookmarkEnd w:id="7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4963"/>
        <w:gridCol w:w="989"/>
        <w:gridCol w:w="994"/>
        <w:gridCol w:w="1003"/>
      </w:tblGrid>
      <w:tr w:rsidR="00AE71FF" w:rsidRPr="00AE71FF" w:rsidTr="00D52324">
        <w:trPr>
          <w:trHeight w:hRule="exact" w:val="1051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Наименование разделов МДК (ПМ) и тем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обучающихся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, курсовая работа (проект)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60" w:line="19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Объем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before="60"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60" w:line="19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Уровень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before="60" w:after="0" w:line="19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освоения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Форми</w:t>
            </w: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softHyphen/>
              <w:t xml:space="preserve">руемые общие </w:t>
            </w:r>
            <w:proofErr w:type="spellStart"/>
            <w:proofErr w:type="gram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компетен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ции</w:t>
            </w:r>
            <w:proofErr w:type="spellEnd"/>
            <w:proofErr w:type="gramEnd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и ПК</w:t>
            </w:r>
          </w:p>
        </w:tc>
      </w:tr>
      <w:tr w:rsidR="00AE71FF" w:rsidRPr="00AE71FF" w:rsidTr="00D52324">
        <w:trPr>
          <w:trHeight w:hRule="exact" w:val="24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4555"/>
          <w:jc w:val="center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Обоснование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применения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форм и методов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медицинской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профилактики.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 понятий «профилактика», «медицинская профилактика», «предболезнь», «болезнь». Цели и задачи медицинской профилактики. Уровни профилактического воздействия: укрепление здоровья, первичная профилактика (модификация факторов риска), вторичная профилактика, реабилитация (по терминологии ВОЗ - третичная профилактика). Определение понятий «индивидуальная профилактика», «популяционная профилактика». Обеспечение приоритета системы охраны здоровья граждан, направленной на профилактику заболеваний.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1, ОК 13, ПК 4.6</w:t>
            </w:r>
          </w:p>
        </w:tc>
      </w:tr>
      <w:tr w:rsidR="00AE71FF" w:rsidRPr="00AE71FF" w:rsidTr="00D52324">
        <w:trPr>
          <w:trHeight w:hRule="exact" w:val="2266"/>
          <w:jc w:val="center"/>
        </w:trPr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1 Медицинская профилактика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Изучение нормативных документов, регламентирующих профилактическую деятельность. Определение роли фельдшера в профилактической медицине.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Обоснование применения форм и методов медицинской профилактики.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3835"/>
          <w:jc w:val="center"/>
        </w:trPr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работа: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6"/>
              </w:numPr>
              <w:tabs>
                <w:tab w:val="left" w:pos="168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Работа в сети Интернет и дополнительной литературой (изучение нормативных документов)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6"/>
              </w:numPr>
              <w:tabs>
                <w:tab w:val="left" w:pos="163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Написание рефератов по темам: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557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«Профилактическая деятельность - приоритетное направление здравоохранения страны»;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168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«Единство всех уровне профилактики - основа эффективности системы охраны здоровья населения»; - - «Обоснование проведения мероприятий по первичной и вторичной профилактике неинфекционных заболеваний и укрепления здоровья населения на популяционном, групповом и индивидуальном уровнях»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4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before="60" w:after="48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before="48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172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2.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Формирование здорового образа жизни населения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Определение понятия «здоровье», его структура и содержание. Влияние образа жизни на здоровье человека. Понятия «образ жизни», «здоровый образ жизни». Основные факторы риска. Влияние факторов риска 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BA1A3D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4, ПК 4.6</w:t>
            </w:r>
          </w:p>
        </w:tc>
      </w:tr>
    </w:tbl>
    <w:p w:rsidR="00AE71FF" w:rsidRPr="00AE71FF" w:rsidRDefault="00AE71FF" w:rsidP="00AE71FF">
      <w:pPr>
        <w:framePr w:w="10080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4963"/>
        <w:gridCol w:w="989"/>
        <w:gridCol w:w="994"/>
        <w:gridCol w:w="1003"/>
      </w:tblGrid>
      <w:tr w:rsidR="00AE71FF" w:rsidRPr="00AE71FF" w:rsidTr="00D52324">
        <w:trPr>
          <w:trHeight w:hRule="exact" w:val="3134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здоровье человека. Модифицируемые (управляемые) и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немодифицируемые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(неуправляемые) факторы риска, их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 w:bidi="ru-RU"/>
              </w:rPr>
              <w:t>взаимосвязь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Взаимосвязь понятий «причина заболевания» и «фактор риска». Основные факторы риска возникновения распространенных заболеваний в России и регионе. Факторы риска, характерные для различных возрастных периодов и различных социальных групп населения. Влияние факторов риска на здоровье человека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1949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3.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Профилактика заболеваний зависящих от образа жизни.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Рациональное питание как фактор сохранения здоровья. Физическая активность как фактор сохранения здоровья. Режим труда и отдыха. Закаливание. Профилактика вредных привычек: курение, алкоголизм, наркомания.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BA1A3D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13,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4.6, ПК 4.7</w:t>
            </w:r>
          </w:p>
        </w:tc>
      </w:tr>
      <w:tr w:rsidR="00AE71FF" w:rsidRPr="00AE71FF" w:rsidTr="00D52324">
        <w:trPr>
          <w:trHeight w:hRule="exact" w:val="2285"/>
          <w:jc w:val="center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2 Формирование здорового образа жизни.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Обучение консультированию населения вопросам здорового питания. Обучение консультированию населения вопросам двигательной активности. Обучение профилактике и способам отказа от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табакокурения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алкоголизации и наркомании.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3706"/>
          <w:jc w:val="center"/>
        </w:trPr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6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работа: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341"/>
              </w:tabs>
              <w:spacing w:before="60"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Создание презентации на тему: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50" w:lineRule="exact"/>
              <w:ind w:left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«Проблемы воспитания здорового образа жизни среди молодежи»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50" w:lineRule="exact"/>
              <w:ind w:left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«Исследование проблемы курения среди молодежи»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50" w:lineRule="exact"/>
              <w:ind w:left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«Алкоголь. Влияние его на жизнедеятельность и здоровье человека. Меры борьбы с ним» «Проблемы наркомании среди молодежи и способы ее профилактики» «Интернет-зависимость»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-85"/>
              </w:tabs>
              <w:spacing w:after="0" w:line="283" w:lineRule="exact"/>
              <w:ind w:hanging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Исследовательская работа по влиянию поведенческих факторов риска на состояние здоровья.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5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before="60" w:after="264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before="264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3427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4.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Проведение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гигиенического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обучения и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воспитания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населения.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направления и методы гигиенического обучения и воспитания, методические требования к ним. Формы гигиенического обучения и воспитания: индивидуальные, групповые, массовые. Использование средств массовой информации (радио, телевидение, кино, газеты, журналы) для широкого информирования населения по вопросам охраны здоровья, профилактики заболеваний. Оперативность, широта охвата, многообразие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BA1A3D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13,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4.3, ПК 4.6</w:t>
            </w:r>
          </w:p>
        </w:tc>
      </w:tr>
    </w:tbl>
    <w:p w:rsidR="00AE71FF" w:rsidRPr="00AE71FF" w:rsidRDefault="00AE71FF" w:rsidP="00AE71FF">
      <w:pPr>
        <w:framePr w:w="10080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4963"/>
        <w:gridCol w:w="989"/>
        <w:gridCol w:w="994"/>
        <w:gridCol w:w="1003"/>
      </w:tblGrid>
      <w:tr w:rsidR="00AE71FF" w:rsidRPr="00AE71FF" w:rsidTr="00D52324">
        <w:trPr>
          <w:trHeight w:hRule="exact" w:val="29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жанров и форм передачи информации.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4272"/>
          <w:jc w:val="center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5.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Организация и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проведение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работы 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</w:t>
            </w:r>
            <w:proofErr w:type="gramEnd"/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центрах</w:t>
            </w:r>
            <w:proofErr w:type="gramEnd"/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(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отделениях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)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медицинской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профилактики,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центрах</w:t>
            </w:r>
            <w:proofErr w:type="gramEnd"/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здоровья.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Система профилактики заболеваний и формирования здорового образа жизни населения Сахалинской области на современном этапе. Основные цели и задачи деятельности центров (отделений) медицинской профилактики, центров здоровья. Их роль в формировании здорового образа жизни у граждан Российской Федерации, профилактике заболеваний. Структура центров (отделений) медицинской профилактики. Функции центров (отделений) медицинской профилактики. Структура центров здоровья. Функции центров здоровья.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BA1A3D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ind w:firstLine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2, ПК 4.4, ПК 4.6, ПК 4.9</w:t>
            </w:r>
          </w:p>
        </w:tc>
      </w:tr>
      <w:tr w:rsidR="00AE71FF" w:rsidRPr="00AE71FF" w:rsidTr="00D52324">
        <w:trPr>
          <w:trHeight w:hRule="exact" w:val="3432"/>
          <w:jc w:val="center"/>
        </w:trPr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3 Организация и проведение работы в центрах (отделениях) медицинской профилактики, центрах здоровья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Изучение медицинской документации, отражающей работу по формированию здорового образа жизни населения Консультирование населения вопросам здорового питания, двигательной активности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 w:bidi="ru-RU"/>
              </w:rPr>
              <w:t>и др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 w:bidi="ru-RU"/>
              </w:rPr>
              <w:t>факторам риска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Значение, цели, задачи, основные принципы гигиенического обучения и воспитания населения.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1949"/>
          <w:jc w:val="center"/>
        </w:trPr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работа: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9"/>
              </w:numPr>
              <w:tabs>
                <w:tab w:val="left" w:pos="192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Составить алгоритм проведения скрининг - тестирования для различных групп населения;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9"/>
              </w:numPr>
              <w:tabs>
                <w:tab w:val="left" w:pos="442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Оформление санитарных бюллетеней, агитационных плакатов, памяток, буклетов сообщений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5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before="60" w:after="6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before="66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4565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6.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Организация и проведение школ здоровья.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Организация школ здоровья для пациентов и их окружения с различными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социально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значимыми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заболеваниями. Повышение информированности пациента и его окружения о заболевании и факторах риска его развития и осложнений Обучение пациентов методам снижения неблагоприятного влияния на здоровье поведенческих факторов риска (вредные привычки, питание, двигательная активность, контроль стресса); формирование ответственного отношения к здоровью, методам самоконтроля за состоянием здоровья и профилактики осложнений, оказания самопомощи при обострениях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ind w:firstLine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2, ПК 4.3, ПК 4.8, ПК 4.9</w:t>
            </w:r>
          </w:p>
        </w:tc>
      </w:tr>
    </w:tbl>
    <w:p w:rsidR="00AE71FF" w:rsidRPr="00AE71FF" w:rsidRDefault="00AE71FF" w:rsidP="00AE71FF">
      <w:pPr>
        <w:framePr w:w="10080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4963"/>
        <w:gridCol w:w="989"/>
        <w:gridCol w:w="994"/>
        <w:gridCol w:w="1003"/>
      </w:tblGrid>
      <w:tr w:rsidR="00AE71FF" w:rsidRPr="00AE71FF" w:rsidTr="00D52324">
        <w:trPr>
          <w:trHeight w:hRule="exact" w:val="171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болезни, повышение мотивации к оздоровлению и приверженности к лечению и выполнению рекомендаций врача. Проведение контроля уровня полученных знаний, умений и навыков у пациентов, обучающихся в школе здоровья.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4838"/>
          <w:jc w:val="center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7.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proofErr w:type="gram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Диспансеризаци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я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населения.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Диспансеризация населения, определение понятия, принципы диспансеризации населения. Этапы диспансеризации. Планирование лечебно-профилактических мероприятий. Динамическое наблюдение за группами пациентов, подлежащих диспансеризации. 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Методика проведения мероприятий диспансерного наблюдения: оценка качества и эффективности диспансеризации; критерии эффективности диспансеризации: для здоровых; для лиц, перенесших острое заболевание; для пациентов с хроническими заболеваниями.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Учет лиц, находящихся под диспансерным наблюдением. Документирование диспансерного наблюдения.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ind w:firstLine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2, ПК 4.1, ПК 4.4</w:t>
            </w:r>
          </w:p>
        </w:tc>
      </w:tr>
      <w:tr w:rsidR="00AE71FF" w:rsidRPr="00AE71FF" w:rsidTr="00D52324">
        <w:trPr>
          <w:trHeight w:hRule="exact" w:val="3706"/>
          <w:jc w:val="center"/>
        </w:trPr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4 Организация и проведение диспансеризации населения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Основные методы работы и роль фельдшера в проведении первого и второго этапа диспансеризации. Планирование динамического наблюдения и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лечебно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оздоровительных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мероприятий в зависимости от уровня здоровья. Проведение дополнительной диспансеризации лиц трудоспособного возраста. Взаимодействие со специалистами в процессе диспансерного наблюдения. Документирование работы.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845"/>
          <w:jc w:val="center"/>
        </w:trPr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работа: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1. Составление плана диспансеризации 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различных ХНИЗ (по условиям задач)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3293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8.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Профилактика болезней внутренних органов и систем.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Факторы риска развития заболеваний внутренних органов. Немедикаментозные и медикаментозные методы профилактического воздействия. Профилактика болезней органов дыхания, кровообращения, пищеварения, почек и мочевыводящих путей,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костно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мышечной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системы и соединительной ткани. Профилактика болезней эндокринной системы, расстройств питания и нарушений обмена веществ.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ind w:firstLine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2, ПК 4.3, ПК 4.4, ПК 4.8</w:t>
            </w:r>
          </w:p>
        </w:tc>
      </w:tr>
    </w:tbl>
    <w:p w:rsidR="00AE71FF" w:rsidRPr="00AE71FF" w:rsidRDefault="00AE71FF" w:rsidP="00AE71FF">
      <w:pPr>
        <w:framePr w:w="10080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4963"/>
        <w:gridCol w:w="989"/>
        <w:gridCol w:w="994"/>
        <w:gridCol w:w="1003"/>
      </w:tblGrid>
      <w:tr w:rsidR="00AE71FF" w:rsidRPr="00AE71FF" w:rsidTr="00D52324">
        <w:trPr>
          <w:trHeight w:hRule="exact" w:val="2333"/>
          <w:jc w:val="center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5 Профилактика и диспансеризация болезней внутренних органов и систем.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Профилактика и диспансеризация болезней внутренних органов и систем. 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 w:bidi="ru-RU"/>
              </w:rPr>
              <w:t xml:space="preserve">Организация 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школы здоровья. Здоровый образ жизни как необходимое условие сохранения и укрепления здоровья человека.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C2F3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2/6</w:t>
            </w:r>
            <w:bookmarkStart w:id="8" w:name="_GoBack"/>
            <w:bookmarkEnd w:id="8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1142"/>
          <w:jc w:val="center"/>
        </w:trPr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работа: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 Разработка практических рекомендаций по индивидуальной профилактике конкретных заболеваний внутренних органов и систем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5266"/>
          <w:jc w:val="center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9.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Профилактика инфекционных и паразитарных болезней.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Профилактические мероприятия, воздействующие на звенья эпидемического процесса. Противоэпидемические мероприятия, направленные на источник инфекции: активное и пассивное выявление больных, профилактические медицинские обследования декретированных групп населения. Показания к госпитализации пациентов с инфекционными и паразитарными болезнями, организация их изоляции. Эпидемический очаг и его границы. Значение и проведение дезинфекционных и санитарных мероприятий в очаге. Роль фельдшера в осуществлении индивидуальной (личной) и популяционной (общественной) профилактики различных инфекционных и паразитарных болезней. Профилактика 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 xml:space="preserve">COVID 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инфекции.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ind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2, ПК 4.3, ПК 4.5, ПК 4.7</w:t>
            </w:r>
          </w:p>
        </w:tc>
      </w:tr>
      <w:tr w:rsidR="00AE71FF" w:rsidRPr="00AE71FF" w:rsidTr="00D52324">
        <w:trPr>
          <w:trHeight w:hRule="exact" w:val="2851"/>
          <w:jc w:val="center"/>
        </w:trPr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6 Профилактика инфекционных и паразитарных болезней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Профилактические и эпидемические мероприятия в очаге.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Санитарно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просветительная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работа с населением.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Роль фельдшера в осуществлении индивидуальной (личной) и популяционной (общественной) профилактики различных инфекционных и паразитарных болезней.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C2F3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1997"/>
          <w:jc w:val="center"/>
        </w:trPr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ind w:left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работа: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0"/>
              </w:numPr>
              <w:tabs>
                <w:tab w:val="left" w:pos="-190"/>
              </w:tabs>
              <w:spacing w:after="0" w:line="283" w:lineRule="exact"/>
              <w:ind w:hanging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Изучение нормативных правовых актов, регламентирующих профилактику инфекционных и паразитарных болезней;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0"/>
              </w:numPr>
              <w:tabs>
                <w:tab w:val="left" w:pos="-157"/>
              </w:tabs>
              <w:spacing w:after="0" w:line="283" w:lineRule="exact"/>
              <w:ind w:hanging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Составление планов противоэпидеми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ческих мероприятий при наиболее часто встречаемых инфекционных заболеваниях.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6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before="60" w:after="6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before="66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874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10. Иммунопрофи</w:t>
            </w: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softHyphen/>
              <w:t>лактика.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Иммунопрофилактика инфекционных болезней, основные понятия, цели, задачи.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8" w:lineRule="exact"/>
              <w:ind w:firstLine="22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2, ПК 4.5</w:t>
            </w:r>
          </w:p>
        </w:tc>
      </w:tr>
    </w:tbl>
    <w:p w:rsidR="00AE71FF" w:rsidRPr="00AE71FF" w:rsidRDefault="00AE71FF" w:rsidP="00AE71FF">
      <w:pPr>
        <w:framePr w:w="10080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4963"/>
        <w:gridCol w:w="989"/>
        <w:gridCol w:w="994"/>
        <w:gridCol w:w="1003"/>
      </w:tblGrid>
      <w:tr w:rsidR="00AE71FF" w:rsidRPr="00AE71FF" w:rsidTr="00D52324">
        <w:trPr>
          <w:trHeight w:hRule="exact" w:val="229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Права и обязанности граждан при осуществлении иммунопрофилактики. Понятие о профилактических прививках. Медицинские иммунобиологические препараты. Национальный календарь профилактических прививок. Деятельность фельдшера в организации и проведении иммунопрофилактики и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химиопрофилактики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1997"/>
          <w:jc w:val="center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11. Проведение иммунопрофи</w:t>
            </w: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softHyphen/>
              <w:t>лактики.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Организация работы прививочного кабинета поликлиники. Подготовка пациентов разного возраста к вакцинации. Принципы иммунопрофилактики. Виды, средства и технологии вакцинации различных групп населения.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ind w:firstLine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2, ПК 4.5, ПК 4.9</w:t>
            </w:r>
          </w:p>
        </w:tc>
      </w:tr>
      <w:tr w:rsidR="00AE71FF" w:rsidRPr="00AE71FF" w:rsidTr="00D52324">
        <w:trPr>
          <w:trHeight w:hRule="exact" w:val="2549"/>
          <w:jc w:val="center"/>
        </w:trPr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7 Проведение иммунопрофилактики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Специфическая и неспецифическая профилактика инфекционных заболеваний. Составление индивидуальных планов иммунопрофилактики. Проведение бесед с пациентами и их окружением по вопросам подготовки и проведения иммунопрофилактики.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C2F3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0/8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1430"/>
          <w:jc w:val="center"/>
        </w:trPr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83" w:lineRule="exact"/>
              <w:ind w:left="4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работа: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158"/>
              </w:tabs>
              <w:spacing w:after="0" w:line="283" w:lineRule="exact"/>
              <w:ind w:left="300" w:hanging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Составление памяток об иммунопрофилактике.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182"/>
              </w:tabs>
              <w:spacing w:after="0" w:line="283" w:lineRule="exact"/>
              <w:ind w:left="300" w:hanging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Составление бесед с пациентами об иммунопрофилактике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4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before="60" w:after="3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before="36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874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C2F3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ВСЕГО: 74</w:t>
            </w:r>
            <w:r w:rsidR="00AE71FF"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ч.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1B09EE">
            <w:pPr>
              <w:framePr w:w="10080" w:wrap="notBeside" w:vAnchor="text" w:hAnchor="text" w:xAlign="center" w:y="1"/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Т-2</w:t>
            </w:r>
            <w:r w:rsidR="001B09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6</w:t>
            </w: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ч. </w:t>
            </w:r>
            <w:r w:rsidR="001B09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ЛПЗ-48</w:t>
            </w: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ч. </w:t>
            </w:r>
            <w:r w:rsidRPr="00AC2F3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 w:bidi="ru-RU"/>
              </w:rPr>
              <w:t>С/р - 32 ч.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AE71FF" w:rsidRPr="00AE71FF" w:rsidRDefault="00AE71FF" w:rsidP="00AE71FF">
      <w:pPr>
        <w:framePr w:w="10080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AE71FF" w:rsidRPr="00AE71FF" w:rsidRDefault="00AE71FF" w:rsidP="00AE71FF">
      <w:pPr>
        <w:widowControl w:val="0"/>
        <w:spacing w:before="489" w:after="0" w:line="274" w:lineRule="exact"/>
        <w:ind w:left="30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Для характеристики уровня освоения учебного материала используются следующие обозначения:</w:t>
      </w:r>
    </w:p>
    <w:p w:rsidR="00AE71FF" w:rsidRPr="00AE71FF" w:rsidRDefault="00AE71FF" w:rsidP="00AE71FF">
      <w:pPr>
        <w:widowControl w:val="0"/>
        <w:numPr>
          <w:ilvl w:val="0"/>
          <w:numId w:val="12"/>
        </w:numPr>
        <w:tabs>
          <w:tab w:val="left" w:pos="556"/>
        </w:tabs>
        <w:spacing w:after="0" w:line="274" w:lineRule="exact"/>
        <w:ind w:lef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 </w:t>
      </w: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ознакомительный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(узнавание ранее изученных объектов, свойств);</w:t>
      </w:r>
    </w:p>
    <w:p w:rsidR="00AE71FF" w:rsidRPr="00AE71FF" w:rsidRDefault="00AE71FF" w:rsidP="00AE71FF">
      <w:pPr>
        <w:widowControl w:val="0"/>
        <w:numPr>
          <w:ilvl w:val="0"/>
          <w:numId w:val="12"/>
        </w:numPr>
        <w:tabs>
          <w:tab w:val="left" w:pos="600"/>
        </w:tabs>
        <w:spacing w:after="0" w:line="274" w:lineRule="exact"/>
        <w:ind w:left="30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 </w:t>
      </w: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репродуктивный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(выполнение деятельности по образцу, инструкции или под руководством);</w:t>
      </w:r>
    </w:p>
    <w:p w:rsidR="00AE71FF" w:rsidRPr="00AE71FF" w:rsidRDefault="00AE71FF" w:rsidP="00AE71FF">
      <w:pPr>
        <w:widowControl w:val="0"/>
        <w:numPr>
          <w:ilvl w:val="0"/>
          <w:numId w:val="12"/>
        </w:numPr>
        <w:tabs>
          <w:tab w:val="left" w:pos="600"/>
        </w:tabs>
        <w:spacing w:after="0" w:line="274" w:lineRule="exact"/>
        <w:ind w:left="300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AE71FF" w:rsidRPr="00AE71FF">
          <w:pgSz w:w="11900" w:h="16840"/>
          <w:pgMar w:top="1019" w:right="415" w:bottom="1077" w:left="1404" w:header="0" w:footer="3" w:gutter="0"/>
          <w:cols w:space="720"/>
          <w:noEndnote/>
          <w:docGrid w:linePitch="360"/>
        </w:sect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 </w:t>
      </w: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продуктивный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(планирование и самостоятельное выполнение деятельности, решение проблемных задач)</w:t>
      </w:r>
    </w:p>
    <w:p w:rsidR="00AE71FF" w:rsidRPr="00AE71FF" w:rsidRDefault="00AE71FF" w:rsidP="00AE71FF">
      <w:pPr>
        <w:framePr w:w="10080" w:wrap="notBeside" w:vAnchor="text" w:hAnchor="text" w:xAlign="center" w:y="1"/>
        <w:widowControl w:val="0"/>
        <w:spacing w:after="0" w:line="220" w:lineRule="exac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ПРОИЗВОДСТВЕННАЯ ПРАКТИКА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4"/>
        <w:gridCol w:w="1133"/>
        <w:gridCol w:w="1853"/>
      </w:tblGrid>
      <w:tr w:rsidR="00AE71FF" w:rsidRPr="00AE71FF" w:rsidTr="00D52324">
        <w:trPr>
          <w:trHeight w:hRule="exact" w:val="518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Виды работ: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120" w:line="19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Объем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before="120" w:after="0" w:line="19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12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Формируемые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before="120"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компетенции</w:t>
            </w:r>
          </w:p>
        </w:tc>
      </w:tr>
      <w:tr w:rsidR="00AE71FF" w:rsidRPr="00AE71FF" w:rsidTr="00D52324">
        <w:trPr>
          <w:trHeight w:hRule="exact" w:val="11611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Контроль состояния пациента при проведении профилактических мероприятий: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сбор жалоб, анкетирование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исследование пульса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измерение АД на периферических артериях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проведение термометрии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 антропометрических показателей: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измерение роста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измерение массы тела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измерение окружности талии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измерение окружности бедер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Создание сре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дств пр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опаганды здорового образа жизни Проведение профилактического консультирования Участие в проведении профилактических прививок: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консультирование пациента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4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выполнение 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/к, в/к, в/м инъекций Работа с медицинской документацией: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журнал регистрации амбулаторных больных (форма №074/у)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журнал учета работы ЛПУ по медицинской профилактике (форма №038/у-02)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0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талон амбулаторного пациента (форма №025-12/у)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медицинская карта амбулаторного больного (форма №025/у - 04)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4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выписка из медицинской карты амбулаторного больного (№027/у)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контрольная карта диспансерного наблюдения (форма №030/у- 04)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карта учета диспансеризации (профилактических медицинских осмотров (форма № Ш31/у)</w:t>
            </w:r>
            <w:proofErr w:type="gramEnd"/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маршрутная карта диспансеризации (профилактических медицинских осмотров) (форма № Ш31/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уМК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направление на госпитализацию, восстановительное лечение, обследование, консультацию (форма №057/у-04)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4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справка для получения путевки в санаторно-курортное учреждение, дома отдыха, пансионат, турбазу (ф №070/у-04)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санаторно-курортная карта (форма № 072/у-04)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4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паспорт врачебного участка (терапевтического) (форма №030-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у-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тер)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паспорт здоровья (форма №025/у-ПЗ)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сведения о диспансеризации определенных гру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пп взр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ослого населения (форма №131/о)</w:t>
            </w:r>
          </w:p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Участие в проведении занятий в школе здоровья для пациентов с различными заболеваниями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 нед.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080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 4.1- 4.9</w:t>
            </w:r>
          </w:p>
        </w:tc>
      </w:tr>
    </w:tbl>
    <w:p w:rsidR="00AE71FF" w:rsidRPr="00AE71FF" w:rsidRDefault="00AE71FF" w:rsidP="00AE71FF">
      <w:pPr>
        <w:framePr w:w="10080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AE71FF" w:rsidRPr="00AE71FF">
          <w:pgSz w:w="11900" w:h="16840"/>
          <w:pgMar w:top="1631" w:right="415" w:bottom="1631" w:left="1404" w:header="0" w:footer="3" w:gutter="0"/>
          <w:cols w:space="720"/>
          <w:noEndnote/>
          <w:docGrid w:linePitch="360"/>
        </w:sectPr>
      </w:pPr>
    </w:p>
    <w:p w:rsidR="00AE71FF" w:rsidRPr="00AE71FF" w:rsidRDefault="00AE71FF" w:rsidP="00AE71FF">
      <w:pPr>
        <w:widowControl w:val="0"/>
        <w:spacing w:before="8" w:after="8" w:line="240" w:lineRule="exact"/>
        <w:rPr>
          <w:rFonts w:ascii="Arial Unicode MS" w:eastAsia="Arial Unicode MS" w:hAnsi="Arial Unicode MS" w:cs="Arial Unicode MS"/>
          <w:color w:val="000000"/>
          <w:sz w:val="19"/>
          <w:szCs w:val="19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AE71FF" w:rsidRPr="00AE71FF">
          <w:pgSz w:w="11900" w:h="16840"/>
          <w:pgMar w:top="1089" w:right="0" w:bottom="1173" w:left="0" w:header="0" w:footer="3" w:gutter="0"/>
          <w:cols w:space="720"/>
          <w:noEndnote/>
          <w:docGrid w:linePitch="360"/>
        </w:sectPr>
      </w:pPr>
    </w:p>
    <w:p w:rsidR="00AE71FF" w:rsidRPr="00AE71FF" w:rsidRDefault="00AE71FF" w:rsidP="00AE71FF">
      <w:pPr>
        <w:keepNext/>
        <w:keepLines/>
        <w:widowControl w:val="0"/>
        <w:numPr>
          <w:ilvl w:val="0"/>
          <w:numId w:val="5"/>
        </w:numPr>
        <w:tabs>
          <w:tab w:val="left" w:pos="2538"/>
        </w:tabs>
        <w:spacing w:after="349" w:line="220" w:lineRule="exact"/>
        <w:ind w:left="218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9" w:name="bookmark12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УСЛОВИЯ РЕАЛИЗАЦИИ ПРОГРАММЫ МДК</w:t>
      </w:r>
      <w:bookmarkEnd w:id="9"/>
    </w:p>
    <w:p w:rsidR="00AE71FF" w:rsidRPr="00AE71FF" w:rsidRDefault="00AE71FF" w:rsidP="00AE71FF">
      <w:pPr>
        <w:keepNext/>
        <w:keepLines/>
        <w:widowControl w:val="0"/>
        <w:numPr>
          <w:ilvl w:val="1"/>
          <w:numId w:val="5"/>
        </w:numPr>
        <w:tabs>
          <w:tab w:val="left" w:pos="894"/>
        </w:tabs>
        <w:spacing w:after="0" w:line="274" w:lineRule="exact"/>
        <w:ind w:left="3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0" w:name="bookmark13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Требования к минимальному материально-техническому обеспечению</w:t>
      </w:r>
      <w:bookmarkEnd w:id="10"/>
    </w:p>
    <w:p w:rsidR="00AE71FF" w:rsidRPr="00AE71FF" w:rsidRDefault="00AE71FF" w:rsidP="00AE71FF">
      <w:pPr>
        <w:widowControl w:val="0"/>
        <w:spacing w:after="0" w:line="274" w:lineRule="exact"/>
        <w:ind w:left="300" w:firstLine="5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Реализация программы предполагает наличие учебного кабинета «Профилактика заболеваний и санитарно-гигиеническое образование населения»</w:t>
      </w:r>
    </w:p>
    <w:p w:rsidR="00AE71FF" w:rsidRPr="00AE71FF" w:rsidRDefault="00AE71FF" w:rsidP="00AE71FF">
      <w:pPr>
        <w:widowControl w:val="0"/>
        <w:spacing w:after="0" w:line="274" w:lineRule="exact"/>
        <w:ind w:left="300" w:firstLine="5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Использование учебных кабинетов:</w:t>
      </w:r>
    </w:p>
    <w:p w:rsidR="00AE71FF" w:rsidRPr="00AE71FF" w:rsidRDefault="00AE71FF" w:rsidP="00AE71FF">
      <w:pPr>
        <w:widowControl w:val="0"/>
        <w:spacing w:after="0" w:line="274" w:lineRule="exact"/>
        <w:ind w:left="300" w:right="440" w:firstLine="5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Лечение пациентов терапевтического профиля Лечение пациентов терапевтического профиля Лечение пациентов хирургического профиля Лечение пациентов детского возраста Безопасность жизнедеятельности Оборудование </w:t>
      </w: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учебных кабинетов для практических занятий</w:t>
      </w: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:</w:t>
      </w:r>
    </w:p>
    <w:p w:rsidR="00AE71FF" w:rsidRPr="00AE71FF" w:rsidRDefault="00AE71FF" w:rsidP="00AE71FF">
      <w:pPr>
        <w:keepNext/>
        <w:keepLines/>
        <w:widowControl w:val="0"/>
        <w:numPr>
          <w:ilvl w:val="0"/>
          <w:numId w:val="14"/>
        </w:numPr>
        <w:tabs>
          <w:tab w:val="left" w:pos="649"/>
        </w:tabs>
        <w:spacing w:after="0" w:line="274" w:lineRule="exact"/>
        <w:ind w:left="3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1" w:name="bookmark14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Мебель и стационарное учебное оборудование:</w:t>
      </w:r>
      <w:bookmarkEnd w:id="11"/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стол для преподавателя;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столы для студентов;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стул для преподавателя;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стулья для студентов;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шкаф книжный;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шкафы для хранения наглядных пособий;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right="44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шкафы для хранения учебно-методических комплексов и дидактических материалов;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классная доска;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информационный стенд для студента;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компьютерные столы и кресла для преподавателя и студентов.</w:t>
      </w:r>
    </w:p>
    <w:p w:rsidR="00AE71FF" w:rsidRPr="00AE71FF" w:rsidRDefault="00AE71FF" w:rsidP="00AE71FF">
      <w:pPr>
        <w:keepNext/>
        <w:keepLines/>
        <w:widowControl w:val="0"/>
        <w:numPr>
          <w:ilvl w:val="0"/>
          <w:numId w:val="14"/>
        </w:numPr>
        <w:tabs>
          <w:tab w:val="left" w:pos="663"/>
        </w:tabs>
        <w:spacing w:after="0" w:line="288" w:lineRule="exact"/>
        <w:ind w:left="3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2" w:name="bookmark15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Технические средства обучения:</w:t>
      </w:r>
      <w:bookmarkEnd w:id="12"/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компьютеры для преподавателя и студентов;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мультимедийный проектор;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интерактивная доска;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локальная сеть и Интернет.</w:t>
      </w:r>
    </w:p>
    <w:p w:rsidR="00AE71FF" w:rsidRPr="00AE71FF" w:rsidRDefault="00AE71FF" w:rsidP="00AE71FF">
      <w:pPr>
        <w:keepNext/>
        <w:keepLines/>
        <w:widowControl w:val="0"/>
        <w:numPr>
          <w:ilvl w:val="0"/>
          <w:numId w:val="14"/>
        </w:numPr>
        <w:tabs>
          <w:tab w:val="left" w:pos="663"/>
        </w:tabs>
        <w:spacing w:after="0" w:line="288" w:lineRule="exact"/>
        <w:ind w:left="3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3" w:name="bookmark16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Учебно-методическая документация:</w:t>
      </w:r>
      <w:bookmarkEnd w:id="13"/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right="44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учебно-методические комплексы и дидактический материал по разделам и темам модуля;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методические учебные материалы (на электронных носителях);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нормативная документация;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учебная и справочная литература;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компьютерные программы (обучающие, контролирующие);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0" w:line="288" w:lineRule="exact"/>
        <w:ind w:left="102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электронные учебники (учебные пособия) по разделам и темам модуля;</w:t>
      </w:r>
    </w:p>
    <w:p w:rsidR="00AE71FF" w:rsidRPr="00AE71FF" w:rsidRDefault="00AE71FF" w:rsidP="00AE71FF">
      <w:pPr>
        <w:widowControl w:val="0"/>
        <w:numPr>
          <w:ilvl w:val="0"/>
          <w:numId w:val="15"/>
        </w:numPr>
        <w:tabs>
          <w:tab w:val="left" w:pos="1018"/>
        </w:tabs>
        <w:spacing w:after="240" w:line="278" w:lineRule="exact"/>
        <w:ind w:left="1020" w:right="44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материалы для промежуточной аттестации студентов и итоговой государственной аттестации выпускников по специальности 060101 «Лечебное дело» по профессиональному модулю.</w:t>
      </w:r>
    </w:p>
    <w:p w:rsidR="00AE71FF" w:rsidRPr="00AE71FF" w:rsidRDefault="00AE71FF" w:rsidP="00AE71FF">
      <w:pPr>
        <w:widowControl w:val="0"/>
        <w:spacing w:after="244" w:line="278" w:lineRule="exact"/>
        <w:ind w:left="300" w:right="4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Реализация программы модуля предполагает обязательную производственную практику в учреждениях первичного звена здравоохранения.</w:t>
      </w:r>
    </w:p>
    <w:p w:rsidR="00AE71FF" w:rsidRPr="00AE71FF" w:rsidRDefault="00AE71FF" w:rsidP="00AE71FF">
      <w:pPr>
        <w:keepNext/>
        <w:keepLines/>
        <w:widowControl w:val="0"/>
        <w:numPr>
          <w:ilvl w:val="1"/>
          <w:numId w:val="5"/>
        </w:numPr>
        <w:tabs>
          <w:tab w:val="left" w:pos="894"/>
        </w:tabs>
        <w:spacing w:after="0" w:line="274" w:lineRule="exact"/>
        <w:ind w:left="300" w:right="5000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4" w:name="bookmark17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Информационное обеспечение обучения Основные источники:</w:t>
      </w:r>
      <w:bookmarkEnd w:id="14"/>
    </w:p>
    <w:p w:rsidR="00AE71FF" w:rsidRPr="00AE71FF" w:rsidRDefault="00AE71FF" w:rsidP="00AE71FF">
      <w:pPr>
        <w:widowControl w:val="0"/>
        <w:numPr>
          <w:ilvl w:val="0"/>
          <w:numId w:val="16"/>
        </w:numPr>
        <w:tabs>
          <w:tab w:val="left" w:pos="630"/>
        </w:tabs>
        <w:spacing w:after="0" w:line="274" w:lineRule="exact"/>
        <w:ind w:left="580" w:right="1280" w:hanging="28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Двойников С.И., Тарасова Ю.А., Фомушкина И.А., Костюкова Э.О. Проведение профилактических мероприятий, 2018 г.</w:t>
      </w:r>
    </w:p>
    <w:p w:rsidR="00AE71FF" w:rsidRPr="00AE71FF" w:rsidRDefault="00AE71FF" w:rsidP="00AE71FF">
      <w:pPr>
        <w:keepNext/>
        <w:keepLines/>
        <w:widowControl w:val="0"/>
        <w:spacing w:after="0" w:line="220" w:lineRule="exact"/>
        <w:ind w:left="3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5" w:name="bookmark18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Электронно-библиотечная система:</w:t>
      </w:r>
      <w:bookmarkEnd w:id="15"/>
    </w:p>
    <w:p w:rsidR="00AE71FF" w:rsidRPr="00AE71FF" w:rsidRDefault="00AE71FF" w:rsidP="00AE71FF">
      <w:pPr>
        <w:widowControl w:val="0"/>
        <w:numPr>
          <w:ilvl w:val="0"/>
          <w:numId w:val="17"/>
        </w:numPr>
        <w:tabs>
          <w:tab w:val="left" w:pos="658"/>
        </w:tabs>
        <w:spacing w:after="0" w:line="552" w:lineRule="exact"/>
        <w:ind w:left="30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Двойников С.И. Проведение профилактических мероприятий.- М.: ГЭОТАР 2022 </w:t>
      </w: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Дополнительные источники:</w:t>
      </w:r>
    </w:p>
    <w:p w:rsidR="00AE71FF" w:rsidRPr="00AE71FF" w:rsidRDefault="00AE71FF" w:rsidP="00AE71FF">
      <w:pPr>
        <w:widowControl w:val="0"/>
        <w:numPr>
          <w:ilvl w:val="0"/>
          <w:numId w:val="18"/>
        </w:numPr>
        <w:tabs>
          <w:tab w:val="left" w:pos="630"/>
        </w:tabs>
        <w:spacing w:after="0" w:line="274" w:lineRule="exact"/>
        <w:ind w:lef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Быковская Т.Ю. Основы профилактики. - Ростов н/Д.: Феникс - 2016 г.</w:t>
      </w:r>
    </w:p>
    <w:p w:rsidR="00AE71FF" w:rsidRPr="00AE71FF" w:rsidRDefault="00AE71FF" w:rsidP="00AE71FF">
      <w:pPr>
        <w:widowControl w:val="0"/>
        <w:numPr>
          <w:ilvl w:val="0"/>
          <w:numId w:val="18"/>
        </w:numPr>
        <w:tabs>
          <w:tab w:val="left" w:pos="654"/>
        </w:tabs>
        <w:spacing w:after="0" w:line="274" w:lineRule="exact"/>
        <w:ind w:lef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Основы профилактической деятельности. Петрова Н.Г.- Ростов н/Д.: Феникс, 2016</w:t>
      </w:r>
    </w:p>
    <w:p w:rsidR="00AE71FF" w:rsidRPr="00AE71FF" w:rsidRDefault="00AE71FF" w:rsidP="00AE71FF">
      <w:pPr>
        <w:widowControl w:val="0"/>
        <w:numPr>
          <w:ilvl w:val="0"/>
          <w:numId w:val="18"/>
        </w:numPr>
        <w:tabs>
          <w:tab w:val="left" w:pos="654"/>
        </w:tabs>
        <w:spacing w:after="0" w:line="274" w:lineRule="exact"/>
        <w:ind w:lef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Солодовников Ю.Л. Основы профилактик</w:t>
      </w: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и-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СПб: Лань - 2020 г.</w:t>
      </w:r>
    </w:p>
    <w:p w:rsidR="00AE71FF" w:rsidRPr="00AE71FF" w:rsidRDefault="00AE71FF" w:rsidP="00AE71FF">
      <w:pPr>
        <w:widowControl w:val="0"/>
        <w:numPr>
          <w:ilvl w:val="0"/>
          <w:numId w:val="18"/>
        </w:numPr>
        <w:tabs>
          <w:tab w:val="left" w:pos="654"/>
        </w:tabs>
        <w:spacing w:after="0" w:line="274" w:lineRule="exact"/>
        <w:ind w:lef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Петров Н.Г. Основы профилактической деятельности</w:t>
      </w: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..- 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Ростов н/Д.: Феникс - 2016 г.</w:t>
      </w:r>
    </w:p>
    <w:p w:rsidR="00AE71FF" w:rsidRPr="00AE71FF" w:rsidRDefault="00AE71FF" w:rsidP="00AE71FF">
      <w:pPr>
        <w:widowControl w:val="0"/>
        <w:numPr>
          <w:ilvl w:val="0"/>
          <w:numId w:val="18"/>
        </w:numPr>
        <w:tabs>
          <w:tab w:val="left" w:pos="654"/>
        </w:tabs>
        <w:spacing w:after="283" w:line="274" w:lineRule="exact"/>
        <w:ind w:lef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>Шамина</w:t>
      </w:r>
      <w:proofErr w:type="spell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Н.А. Вакцинопрофилактика. - СПб: Лань - 2019 г.</w:t>
      </w:r>
    </w:p>
    <w:p w:rsidR="00AE71FF" w:rsidRPr="00AE71FF" w:rsidRDefault="00AE71FF" w:rsidP="00AE71FF">
      <w:pPr>
        <w:keepNext/>
        <w:keepLines/>
        <w:widowControl w:val="0"/>
        <w:spacing w:after="13" w:line="220" w:lineRule="exact"/>
        <w:ind w:left="3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6" w:name="bookmark19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Нормативно-правовая документация:</w:t>
      </w:r>
      <w:bookmarkEnd w:id="16"/>
    </w:p>
    <w:p w:rsidR="00AE71FF" w:rsidRPr="00AE71FF" w:rsidRDefault="00AE71FF" w:rsidP="00AE71FF">
      <w:pPr>
        <w:widowControl w:val="0"/>
        <w:spacing w:after="256" w:line="220" w:lineRule="exact"/>
        <w:ind w:lef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Нормативно-правовые акты, регламентирующие профилактическую деятельность по РФ.</w:t>
      </w:r>
    </w:p>
    <w:p w:rsidR="00AE71FF" w:rsidRPr="00AE71FF" w:rsidRDefault="00AE71FF" w:rsidP="00AE71FF">
      <w:pPr>
        <w:keepNext/>
        <w:keepLines/>
        <w:widowControl w:val="0"/>
        <w:spacing w:after="0" w:line="278" w:lineRule="exact"/>
        <w:ind w:left="3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7" w:name="bookmark20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Ссылки на электронные источники информации:</w:t>
      </w:r>
      <w:bookmarkEnd w:id="17"/>
    </w:p>
    <w:p w:rsidR="00AE71FF" w:rsidRPr="00AE71FF" w:rsidRDefault="00AE71FF" w:rsidP="00AE71FF">
      <w:pPr>
        <w:widowControl w:val="0"/>
        <w:spacing w:after="0" w:line="278" w:lineRule="exact"/>
        <w:ind w:left="84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Информационно - правовое обеспечение:</w:t>
      </w:r>
    </w:p>
    <w:p w:rsidR="00AE71FF" w:rsidRPr="00AE71FF" w:rsidRDefault="00AE71FF" w:rsidP="00AE71FF">
      <w:pPr>
        <w:widowControl w:val="0"/>
        <w:numPr>
          <w:ilvl w:val="0"/>
          <w:numId w:val="19"/>
        </w:numPr>
        <w:tabs>
          <w:tab w:val="left" w:pos="630"/>
        </w:tabs>
        <w:spacing w:after="0" w:line="278" w:lineRule="exact"/>
        <w:ind w:lef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Система «Консультант»</w:t>
      </w:r>
    </w:p>
    <w:p w:rsidR="00AE71FF" w:rsidRPr="00AE71FF" w:rsidRDefault="00AE71FF" w:rsidP="00AE71FF">
      <w:pPr>
        <w:widowControl w:val="0"/>
        <w:numPr>
          <w:ilvl w:val="0"/>
          <w:numId w:val="19"/>
        </w:numPr>
        <w:tabs>
          <w:tab w:val="left" w:pos="654"/>
        </w:tabs>
        <w:spacing w:after="244" w:line="278" w:lineRule="exact"/>
        <w:ind w:lef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Система «Гарант»</w:t>
      </w:r>
    </w:p>
    <w:p w:rsidR="00AE71FF" w:rsidRPr="00AE71FF" w:rsidRDefault="00AE71FF" w:rsidP="00AE71FF">
      <w:pPr>
        <w:keepNext/>
        <w:keepLines/>
        <w:widowControl w:val="0"/>
        <w:spacing w:after="0" w:line="274" w:lineRule="exact"/>
        <w:ind w:left="840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8" w:name="bookmark21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Профильные </w:t>
      </w:r>
      <w:r w:rsidRPr="00AE71FF">
        <w:rPr>
          <w:rFonts w:ascii="Times New Roman" w:eastAsia="Times New Roman" w:hAnsi="Times New Roman" w:cs="Times New Roman"/>
          <w:b/>
          <w:bCs/>
          <w:color w:val="000000"/>
          <w:lang w:val="en-US" w:bidi="en-US"/>
        </w:rPr>
        <w:t>web</w:t>
      </w: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-сайты:</w:t>
      </w:r>
      <w:bookmarkEnd w:id="18"/>
    </w:p>
    <w:p w:rsidR="00AE71FF" w:rsidRPr="00AE71FF" w:rsidRDefault="00AE71FF" w:rsidP="00AE71FF">
      <w:pPr>
        <w:widowControl w:val="0"/>
        <w:numPr>
          <w:ilvl w:val="0"/>
          <w:numId w:val="20"/>
        </w:numPr>
        <w:tabs>
          <w:tab w:val="left" w:pos="630"/>
        </w:tabs>
        <w:spacing w:after="0" w:line="274" w:lineRule="exact"/>
        <w:ind w:lef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Министерство здравоохранения РФ </w:t>
      </w:r>
      <w:r w:rsidRPr="00AE71FF">
        <w:rPr>
          <w:rFonts w:ascii="Times New Roman" w:eastAsia="Times New Roman" w:hAnsi="Times New Roman" w:cs="Times New Roman"/>
          <w:color w:val="000000"/>
          <w:lang w:bidi="en-US"/>
        </w:rPr>
        <w:t>(</w:t>
      </w:r>
      <w:hyperlink r:id="rId12" w:history="1">
        <w:r w:rsidRPr="00AE71FF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https</w:t>
        </w:r>
        <w:r w:rsidRPr="00AE71FF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://</w:t>
        </w:r>
        <w:proofErr w:type="spellStart"/>
        <w:r w:rsidRPr="00AE71FF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minzdrav</w:t>
        </w:r>
        <w:proofErr w:type="spellEnd"/>
        <w:r w:rsidRPr="00AE71FF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.</w:t>
        </w:r>
        <w:proofErr w:type="spellStart"/>
        <w:r w:rsidRPr="00AE71FF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gov</w:t>
        </w:r>
        <w:proofErr w:type="spellEnd"/>
        <w:r w:rsidRPr="00AE71FF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.</w:t>
        </w:r>
        <w:proofErr w:type="spellStart"/>
        <w:r w:rsidRPr="00AE71FF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ru</w:t>
        </w:r>
        <w:proofErr w:type="spellEnd"/>
        <w:r w:rsidRPr="00AE71FF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/</w:t>
        </w:r>
      </w:hyperlink>
      <w:r w:rsidRPr="00AE71FF">
        <w:rPr>
          <w:rFonts w:ascii="Times New Roman" w:eastAsia="Times New Roman" w:hAnsi="Times New Roman" w:cs="Times New Roman"/>
          <w:color w:val="000000"/>
          <w:lang w:bidi="en-US"/>
        </w:rPr>
        <w:t>)</w:t>
      </w:r>
    </w:p>
    <w:p w:rsidR="00AE71FF" w:rsidRPr="00AE71FF" w:rsidRDefault="00AE71FF" w:rsidP="00AE71FF">
      <w:pPr>
        <w:widowControl w:val="0"/>
        <w:numPr>
          <w:ilvl w:val="0"/>
          <w:numId w:val="20"/>
        </w:numPr>
        <w:tabs>
          <w:tab w:val="left" w:pos="654"/>
        </w:tabs>
        <w:spacing w:after="0" w:line="274" w:lineRule="exact"/>
        <w:ind w:left="640" w:hanging="3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Федеральная служба по надзору в сфере защиты прав потребителей и благополучия человека </w:t>
      </w:r>
      <w:r w:rsidRPr="00AE71FF">
        <w:rPr>
          <w:rFonts w:ascii="Times New Roman" w:eastAsia="Times New Roman" w:hAnsi="Times New Roman" w:cs="Times New Roman"/>
          <w:color w:val="000000"/>
          <w:lang w:bidi="en-US"/>
        </w:rPr>
        <w:t>(</w:t>
      </w:r>
      <w:hyperlink r:id="rId13" w:history="1">
        <w:r w:rsidRPr="00AE71FF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https</w:t>
        </w:r>
        <w:r w:rsidRPr="00AE71FF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://</w:t>
        </w:r>
        <w:r w:rsidRPr="00AE71FF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www</w:t>
        </w:r>
        <w:r w:rsidRPr="00AE71FF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.</w:t>
        </w:r>
        <w:proofErr w:type="spellStart"/>
        <w:r w:rsidRPr="00AE71FF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rospotrebnadzor</w:t>
        </w:r>
        <w:proofErr w:type="spellEnd"/>
        <w:r w:rsidRPr="00AE71FF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.</w:t>
        </w:r>
        <w:proofErr w:type="spellStart"/>
        <w:r w:rsidRPr="00AE71FF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ru</w:t>
        </w:r>
        <w:proofErr w:type="spellEnd"/>
        <w:r w:rsidRPr="00AE71FF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/</w:t>
        </w:r>
      </w:hyperlink>
      <w:r w:rsidRPr="00AE71FF">
        <w:rPr>
          <w:rFonts w:ascii="Times New Roman" w:eastAsia="Times New Roman" w:hAnsi="Times New Roman" w:cs="Times New Roman"/>
          <w:color w:val="000000"/>
          <w:lang w:bidi="en-US"/>
        </w:rPr>
        <w:t>)</w:t>
      </w:r>
    </w:p>
    <w:p w:rsidR="00AE71FF" w:rsidRPr="00AE71FF" w:rsidRDefault="00AE71FF" w:rsidP="00AE71FF">
      <w:pPr>
        <w:widowControl w:val="0"/>
        <w:numPr>
          <w:ilvl w:val="0"/>
          <w:numId w:val="20"/>
        </w:numPr>
        <w:tabs>
          <w:tab w:val="left" w:pos="654"/>
        </w:tabs>
        <w:spacing w:after="0" w:line="274" w:lineRule="exact"/>
        <w:ind w:left="640" w:right="440" w:hanging="3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ФГУЗ Федеральный центр гигиены и эпидемиологии Федеральной службы по надзору в сфере защиты прав потребителей и благополучия человека </w:t>
      </w:r>
      <w:r w:rsidRPr="00AE71FF">
        <w:rPr>
          <w:rFonts w:ascii="Times New Roman" w:eastAsia="Times New Roman" w:hAnsi="Times New Roman" w:cs="Times New Roman"/>
          <w:color w:val="000000"/>
          <w:lang w:bidi="en-US"/>
        </w:rPr>
        <w:t>(</w:t>
      </w:r>
      <w:hyperlink r:id="rId14" w:history="1">
        <w:r w:rsidRPr="00AE71FF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https</w:t>
        </w:r>
        <w:r w:rsidRPr="00AE71FF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://</w:t>
        </w:r>
        <w:proofErr w:type="spellStart"/>
        <w:r w:rsidRPr="00AE71FF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fcgie</w:t>
        </w:r>
        <w:proofErr w:type="spellEnd"/>
        <w:r w:rsidRPr="00AE71FF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.</w:t>
        </w:r>
        <w:proofErr w:type="spellStart"/>
        <w:r w:rsidRPr="00AE71FF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ru</w:t>
        </w:r>
        <w:proofErr w:type="spellEnd"/>
        <w:r w:rsidRPr="00AE71FF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/</w:t>
        </w:r>
      </w:hyperlink>
      <w:r w:rsidRPr="00AE71FF">
        <w:rPr>
          <w:rFonts w:ascii="Times New Roman" w:eastAsia="Times New Roman" w:hAnsi="Times New Roman" w:cs="Times New Roman"/>
          <w:color w:val="000000"/>
          <w:lang w:bidi="en-US"/>
        </w:rPr>
        <w:t>)</w:t>
      </w:r>
    </w:p>
    <w:p w:rsidR="00AE71FF" w:rsidRPr="00AE71FF" w:rsidRDefault="00AE71FF" w:rsidP="00AE71FF">
      <w:pPr>
        <w:widowControl w:val="0"/>
        <w:numPr>
          <w:ilvl w:val="0"/>
          <w:numId w:val="20"/>
        </w:numPr>
        <w:tabs>
          <w:tab w:val="left" w:pos="654"/>
        </w:tabs>
        <w:spacing w:after="240" w:line="274" w:lineRule="exact"/>
        <w:ind w:left="3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Информационно-методический центр «Экспертиза» </w:t>
      </w:r>
      <w:r w:rsidRPr="00AE71FF">
        <w:rPr>
          <w:rFonts w:ascii="Times New Roman" w:eastAsia="Times New Roman" w:hAnsi="Times New Roman" w:cs="Times New Roman"/>
          <w:color w:val="000000"/>
          <w:lang w:bidi="en-US"/>
        </w:rPr>
        <w:t>(</w:t>
      </w:r>
      <w:hyperlink r:id="rId15" w:history="1">
        <w:r w:rsidRPr="00AE71FF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http</w:t>
        </w:r>
        <w:r w:rsidRPr="00AE71FF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://</w:t>
        </w:r>
        <w:r w:rsidRPr="00AE71FF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www</w:t>
        </w:r>
        <w:r w:rsidRPr="00AE71FF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.</w:t>
        </w:r>
        <w:proofErr w:type="spellStart"/>
        <w:r w:rsidRPr="00AE71FF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crc</w:t>
        </w:r>
        <w:proofErr w:type="spellEnd"/>
        <w:r w:rsidRPr="00AE71FF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.</w:t>
        </w:r>
        <w:proofErr w:type="spellStart"/>
        <w:r w:rsidRPr="00AE71FF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ru</w:t>
        </w:r>
        <w:proofErr w:type="spellEnd"/>
        <w:r w:rsidRPr="00AE71FF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/</w:t>
        </w:r>
        <w:r w:rsidRPr="00AE71FF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about</w:t>
        </w:r>
        <w:r w:rsidRPr="00AE71FF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/</w:t>
        </w:r>
      </w:hyperlink>
      <w:r w:rsidRPr="00AE71FF">
        <w:rPr>
          <w:rFonts w:ascii="Times New Roman" w:eastAsia="Times New Roman" w:hAnsi="Times New Roman" w:cs="Times New Roman"/>
          <w:color w:val="000000"/>
          <w:lang w:bidi="en-US"/>
        </w:rPr>
        <w:t>)</w:t>
      </w:r>
    </w:p>
    <w:p w:rsidR="00AE71FF" w:rsidRPr="00AE71FF" w:rsidRDefault="00AE71FF" w:rsidP="00AE71FF">
      <w:pPr>
        <w:keepNext/>
        <w:keepLines/>
        <w:widowControl w:val="0"/>
        <w:numPr>
          <w:ilvl w:val="1"/>
          <w:numId w:val="20"/>
        </w:numPr>
        <w:tabs>
          <w:tab w:val="left" w:pos="841"/>
        </w:tabs>
        <w:spacing w:after="0" w:line="274" w:lineRule="exact"/>
        <w:ind w:left="3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9" w:name="bookmark22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Общие требования к организации образовательного процесса</w:t>
      </w:r>
      <w:bookmarkEnd w:id="19"/>
    </w:p>
    <w:p w:rsidR="00AE71FF" w:rsidRPr="00AE71FF" w:rsidRDefault="00AE71FF" w:rsidP="00AE71FF">
      <w:pPr>
        <w:widowControl w:val="0"/>
        <w:spacing w:after="0" w:line="274" w:lineRule="exact"/>
        <w:ind w:left="300" w:right="4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Для организации образовательного процесса проведения занятий в учебных аудиториях, в кабинетах доклинической практики. Освоению профессионального модуля ПМ 04 Профилактическая деятельность должно предшествовать изучение дисциплин </w:t>
      </w: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Базой для </w:t>
      </w:r>
      <w:proofErr w:type="gramStart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изучения</w:t>
      </w:r>
      <w:proofErr w:type="gramEnd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 данного МДК являются:</w:t>
      </w:r>
    </w:p>
    <w:p w:rsidR="00AE71FF" w:rsidRPr="00AE71FF" w:rsidRDefault="00AE71FF" w:rsidP="00AE71FF">
      <w:pPr>
        <w:widowControl w:val="0"/>
        <w:numPr>
          <w:ilvl w:val="0"/>
          <w:numId w:val="21"/>
        </w:numPr>
        <w:tabs>
          <w:tab w:val="left" w:pos="1010"/>
        </w:tabs>
        <w:spacing w:after="0" w:line="274" w:lineRule="exact"/>
        <w:ind w:left="6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ОП.00. Общепрофессиональные дисциплины</w:t>
      </w:r>
    </w:p>
    <w:p w:rsidR="00AE71FF" w:rsidRPr="00AE71FF" w:rsidRDefault="00AE71FF" w:rsidP="00AE71FF">
      <w:pPr>
        <w:widowControl w:val="0"/>
        <w:numPr>
          <w:ilvl w:val="0"/>
          <w:numId w:val="21"/>
        </w:numPr>
        <w:tabs>
          <w:tab w:val="left" w:pos="1004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ПМ.01. Диагностическая деятельность</w:t>
      </w:r>
    </w:p>
    <w:p w:rsidR="00AE71FF" w:rsidRPr="00AE71FF" w:rsidRDefault="00AE71FF" w:rsidP="00AE71FF">
      <w:pPr>
        <w:widowControl w:val="0"/>
        <w:numPr>
          <w:ilvl w:val="0"/>
          <w:numId w:val="21"/>
        </w:numPr>
        <w:tabs>
          <w:tab w:val="left" w:pos="1004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ПМ.02. Лечебная деятельность</w:t>
      </w:r>
    </w:p>
    <w:p w:rsidR="00AE71FF" w:rsidRPr="00AE71FF" w:rsidRDefault="00AE71FF" w:rsidP="00AE71FF">
      <w:pPr>
        <w:widowControl w:val="0"/>
        <w:spacing w:after="0" w:line="274" w:lineRule="exact"/>
        <w:ind w:left="3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Базой для </w:t>
      </w:r>
      <w:proofErr w:type="gramStart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изучения</w:t>
      </w:r>
      <w:proofErr w:type="gramEnd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 данного МДК являются общепрофессиональные дисциплины</w:t>
      </w: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:</w:t>
      </w:r>
    </w:p>
    <w:p w:rsidR="00AE71FF" w:rsidRPr="00AE71FF" w:rsidRDefault="00AE71FF" w:rsidP="00AE71FF">
      <w:pPr>
        <w:widowControl w:val="0"/>
        <w:numPr>
          <w:ilvl w:val="0"/>
          <w:numId w:val="22"/>
        </w:numPr>
        <w:tabs>
          <w:tab w:val="left" w:pos="1010"/>
        </w:tabs>
        <w:spacing w:after="0" w:line="274" w:lineRule="exact"/>
        <w:ind w:left="6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Здоровый человек и его окружение, психология,</w:t>
      </w:r>
    </w:p>
    <w:p w:rsidR="00AE71FF" w:rsidRPr="00AE71FF" w:rsidRDefault="00AE71FF" w:rsidP="00AE71FF">
      <w:pPr>
        <w:widowControl w:val="0"/>
        <w:numPr>
          <w:ilvl w:val="0"/>
          <w:numId w:val="22"/>
        </w:numPr>
        <w:tabs>
          <w:tab w:val="left" w:pos="1004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Анатомия и физиология человека,</w:t>
      </w:r>
    </w:p>
    <w:p w:rsidR="00AE71FF" w:rsidRPr="00AE71FF" w:rsidRDefault="00AE71FF" w:rsidP="00AE71FF">
      <w:pPr>
        <w:widowControl w:val="0"/>
        <w:numPr>
          <w:ilvl w:val="0"/>
          <w:numId w:val="22"/>
        </w:numPr>
        <w:tabs>
          <w:tab w:val="left" w:pos="1004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Генетика человека с основами медицинской генетики,</w:t>
      </w:r>
    </w:p>
    <w:p w:rsidR="00AE71FF" w:rsidRPr="00AE71FF" w:rsidRDefault="00AE71FF" w:rsidP="00AE71FF">
      <w:pPr>
        <w:widowControl w:val="0"/>
        <w:numPr>
          <w:ilvl w:val="0"/>
          <w:numId w:val="22"/>
        </w:numPr>
        <w:tabs>
          <w:tab w:val="left" w:pos="1004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Гигиена и экология человека, основы патологии,</w:t>
      </w:r>
    </w:p>
    <w:p w:rsidR="00AE71FF" w:rsidRPr="00AE71FF" w:rsidRDefault="00AE71FF" w:rsidP="00AE71FF">
      <w:pPr>
        <w:widowControl w:val="0"/>
        <w:numPr>
          <w:ilvl w:val="0"/>
          <w:numId w:val="22"/>
        </w:numPr>
        <w:tabs>
          <w:tab w:val="left" w:pos="1034"/>
        </w:tabs>
        <w:spacing w:after="0" w:line="274" w:lineRule="exact"/>
        <w:ind w:left="6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Основы микробиологии и иммунологии,</w:t>
      </w:r>
    </w:p>
    <w:p w:rsidR="00AE71FF" w:rsidRPr="00AE71FF" w:rsidRDefault="00AE71FF" w:rsidP="00AE71FF">
      <w:pPr>
        <w:widowControl w:val="0"/>
        <w:numPr>
          <w:ilvl w:val="0"/>
          <w:numId w:val="22"/>
        </w:numPr>
        <w:tabs>
          <w:tab w:val="left" w:pos="1004"/>
        </w:tabs>
        <w:spacing w:after="0" w:line="274" w:lineRule="exact"/>
        <w:ind w:left="6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Безопасность жизнедеятельности.</w:t>
      </w:r>
    </w:p>
    <w:p w:rsidR="00AE71FF" w:rsidRPr="00AE71FF" w:rsidRDefault="00AE71FF" w:rsidP="00AE71FF">
      <w:pPr>
        <w:widowControl w:val="0"/>
        <w:spacing w:after="240" w:line="274" w:lineRule="exact"/>
        <w:ind w:left="30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Завершающим этапом освоения профессионального модуля ПМ 04 Профилактическая деятельность является производственная практика.</w:t>
      </w:r>
    </w:p>
    <w:p w:rsidR="00AE71FF" w:rsidRPr="00AE71FF" w:rsidRDefault="00AE71FF" w:rsidP="00AE71FF">
      <w:pPr>
        <w:keepNext/>
        <w:keepLines/>
        <w:widowControl w:val="0"/>
        <w:numPr>
          <w:ilvl w:val="1"/>
          <w:numId w:val="20"/>
        </w:numPr>
        <w:tabs>
          <w:tab w:val="left" w:pos="841"/>
        </w:tabs>
        <w:spacing w:after="0" w:line="274" w:lineRule="exact"/>
        <w:ind w:left="3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20" w:name="bookmark23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Кадровое обеспечение образовательного процесса</w:t>
      </w:r>
      <w:bookmarkEnd w:id="20"/>
    </w:p>
    <w:p w:rsidR="00AE71FF" w:rsidRPr="00AE71FF" w:rsidRDefault="00AE71FF" w:rsidP="00AE71FF">
      <w:pPr>
        <w:widowControl w:val="0"/>
        <w:spacing w:after="0" w:line="274" w:lineRule="exact"/>
        <w:ind w:left="300" w:right="4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Требования к квалификации педагогических (медицинско-педагогических) кадров, обеспечивающих </w:t>
      </w:r>
      <w:proofErr w:type="gramStart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>обучение по</w:t>
      </w:r>
      <w:proofErr w:type="gramEnd"/>
      <w:r w:rsidRPr="00AE71F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междисциплинарному курсу: Наличие высшего профессионального образования, соответствующего профилю ПМ04 Профилактическая деятельность. Опыт деятельности в организациях соответствующей профессиональной сферы является обязательным для преподавателей, отвечающих за освоение профессионального цикла. Преподаватели должны проходить стажировку в профильных организациях не реже 1 раза в 3 года.</w:t>
      </w:r>
    </w:p>
    <w:p w:rsidR="00AE71FF" w:rsidRPr="00AE71FF" w:rsidRDefault="00AE71FF" w:rsidP="00AE71FF">
      <w:pPr>
        <w:keepNext/>
        <w:keepLines/>
        <w:widowControl w:val="0"/>
        <w:numPr>
          <w:ilvl w:val="0"/>
          <w:numId w:val="20"/>
        </w:numPr>
        <w:tabs>
          <w:tab w:val="left" w:pos="1726"/>
        </w:tabs>
        <w:spacing w:after="0" w:line="274" w:lineRule="exact"/>
        <w:ind w:left="2740" w:right="1240" w:hanging="1360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21" w:name="bookmark24"/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КОНТРОЛЬ И ОЦЕНКА РЕЗУЛЬТАТОВ ОСВОЕ</w:t>
      </w:r>
      <w:r w:rsidRPr="00AE71F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 w:bidi="ru-RU"/>
        </w:rPr>
        <w:t>НИЯ</w:t>
      </w:r>
      <w:r w:rsidRPr="00AE71FF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 МДК (ВИДА ПРОФЕССИОНАЛЬНОЙ ДЕЯТЕЛЬНОСТИ)</w:t>
      </w:r>
      <w:bookmarkEnd w:id="2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392"/>
        <w:gridCol w:w="3696"/>
      </w:tblGrid>
      <w:tr w:rsidR="00AE71FF" w:rsidRPr="00AE71FF" w:rsidTr="00D52324">
        <w:trPr>
          <w:trHeight w:hRule="exact" w:val="93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Результаты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(освоенные</w:t>
            </w:r>
            <w:proofErr w:type="gramEnd"/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профессиональные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компетенции)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Формы и методы контроля и оценки</w:t>
            </w:r>
          </w:p>
        </w:tc>
      </w:tr>
      <w:tr w:rsidR="00AE71FF" w:rsidRPr="00AE71FF" w:rsidTr="00D52324">
        <w:trPr>
          <w:trHeight w:hRule="exact" w:val="2539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ПК 4.1.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Организо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вывать</w:t>
            </w:r>
            <w:proofErr w:type="spellEnd"/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диспансеризацию населения и участвовать в ее проведении.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3"/>
              </w:numPr>
              <w:tabs>
                <w:tab w:val="left" w:pos="11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знаний нормативно - правовой базы по организации диспансеризации населения при заболеваниях и состояниях в различных возрастных группах;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3"/>
              </w:numPr>
              <w:tabs>
                <w:tab w:val="left" w:pos="115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полнота соблюдения требований и условий организации диспансеризации населения;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3"/>
              </w:numPr>
              <w:tabs>
                <w:tab w:val="left" w:pos="106"/>
              </w:tabs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деловой активности;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3"/>
              </w:numPr>
              <w:tabs>
                <w:tab w:val="left" w:pos="11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точность соблюдения требований по оформлению медицинской документации;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3"/>
              </w:numPr>
              <w:tabs>
                <w:tab w:val="left" w:pos="12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грамотность ведения медицинской документации.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4"/>
              </w:numPr>
              <w:tabs>
                <w:tab w:val="left" w:pos="106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тестовый 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4"/>
              </w:numPr>
              <w:tabs>
                <w:tab w:val="left" w:pos="106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устный 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4"/>
              </w:numPr>
              <w:tabs>
                <w:tab w:val="left" w:pos="115"/>
              </w:tabs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проблемно-ситуационных задач;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4"/>
              </w:numPr>
              <w:tabs>
                <w:tab w:val="left" w:pos="110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само- и взаимоконтроль;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4"/>
              </w:numPr>
              <w:tabs>
                <w:tab w:val="left" w:pos="120"/>
              </w:tabs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наблюдение и оценка выполнения практических действий на практических занятиях, производственной практике, экзамене</w:t>
            </w:r>
          </w:p>
        </w:tc>
      </w:tr>
      <w:tr w:rsidR="00AE71FF" w:rsidRPr="00AE71FF" w:rsidTr="00D52324">
        <w:trPr>
          <w:trHeight w:hRule="exact" w:val="2314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ПК 4.2. Проводить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санитарно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противоэпидемические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мероприятия на закрепленном участке.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5"/>
              </w:numPr>
              <w:tabs>
                <w:tab w:val="left" w:pos="11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уровень знаний нормативно - правовой базы по проведению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санитарно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противоэпидемические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мероприятия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 закрепленном участке;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5"/>
              </w:numPr>
              <w:tabs>
                <w:tab w:val="left" w:pos="115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полнота соблюдения требований проведения санитарно-противоэпидемических мероприятий на закрепленном участке;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5"/>
              </w:numPr>
              <w:tabs>
                <w:tab w:val="left" w:pos="11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точность соблюдения требований по оформлению медицинской документации;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5"/>
              </w:numPr>
              <w:tabs>
                <w:tab w:val="left" w:pos="106"/>
              </w:tabs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деловой активности.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тестовый 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6"/>
              </w:numPr>
              <w:tabs>
                <w:tab w:val="left" w:pos="106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устный 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6"/>
              </w:numPr>
              <w:tabs>
                <w:tab w:val="left" w:pos="106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решение 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проблемно-ситуационных</w:t>
            </w:r>
            <w:proofErr w:type="gramEnd"/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задач;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6"/>
              </w:numPr>
              <w:tabs>
                <w:tab w:val="left" w:pos="110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само- и взаимоконтроль;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6"/>
              </w:numPr>
              <w:tabs>
                <w:tab w:val="left" w:pos="120"/>
              </w:tabs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наблюдение и оценка выполнения практических действий на практических занятиях, производственной практике, экзамене</w:t>
            </w:r>
          </w:p>
        </w:tc>
      </w:tr>
      <w:tr w:rsidR="00AE71FF" w:rsidRPr="00AE71FF" w:rsidTr="00D52324">
        <w:trPr>
          <w:trHeight w:hRule="exact" w:val="368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ПК 4.3. Проводить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санитарно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гигиеническое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просвещение населения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7"/>
              </w:numPr>
              <w:tabs>
                <w:tab w:val="left" w:pos="11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знаний нормативно - правовой базы по проведению санитарно-гигиенического просвещения населения;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7"/>
              </w:numPr>
              <w:tabs>
                <w:tab w:val="left" w:pos="115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полнота соблюдения требований и условий проведения санитарно-гигиенического просвещения населения;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7"/>
              </w:numPr>
              <w:tabs>
                <w:tab w:val="left" w:pos="115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правильность, наглядность и доступность оформления подготовленных информационно - агитационных материалов для населения;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7"/>
              </w:numPr>
              <w:tabs>
                <w:tab w:val="left" w:pos="115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умение работать с источниками информации (учебная и методическая литература, периодические медицинские издания, сеть Интернет и др.);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7"/>
              </w:numPr>
              <w:tabs>
                <w:tab w:val="left" w:pos="106"/>
              </w:tabs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деловой и творческой активности;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7"/>
              </w:numPr>
              <w:tabs>
                <w:tab w:val="left" w:pos="115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правильность, аккуратность, грамотность оформления соответствующей документации.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8"/>
              </w:numPr>
              <w:tabs>
                <w:tab w:val="left" w:pos="11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доклад, рефераты, беседы презентации;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8"/>
              </w:numPr>
              <w:tabs>
                <w:tab w:val="left" w:pos="115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качество выпуска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информационно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агитационного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материала;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8"/>
              </w:numPr>
              <w:tabs>
                <w:tab w:val="left" w:pos="115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наблюдение и оценка выполнения практических действий;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8"/>
              </w:numPr>
              <w:tabs>
                <w:tab w:val="left" w:pos="11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удовлетворенность потребителя информации (по результатам отзывов, опросов, анкетирования).</w:t>
            </w:r>
          </w:p>
        </w:tc>
      </w:tr>
      <w:tr w:rsidR="00AE71FF" w:rsidRPr="00AE71FF" w:rsidTr="00D52324">
        <w:trPr>
          <w:trHeight w:hRule="exact" w:val="2083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ПК 4.4. Проводить диагностику групп здоровья.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9"/>
              </w:numPr>
              <w:tabs>
                <w:tab w:val="left" w:pos="11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знаний нормативно - правовой базы по диагностике групп здоровья;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9"/>
              </w:numPr>
              <w:tabs>
                <w:tab w:val="left" w:pos="106"/>
              </w:tabs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деловой активности;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9"/>
              </w:numPr>
              <w:tabs>
                <w:tab w:val="left" w:pos="11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точность соблюдения требований по оформлению медицинской документации;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29"/>
              </w:numPr>
              <w:tabs>
                <w:tab w:val="left" w:pos="12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грамотность ведения медицинской документации.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тестовый 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0"/>
              </w:numPr>
              <w:tabs>
                <w:tab w:val="left" w:pos="106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устный 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0"/>
              </w:numPr>
              <w:tabs>
                <w:tab w:val="left" w:pos="106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решение 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проблемно-ситуационных</w:t>
            </w:r>
            <w:proofErr w:type="gramEnd"/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задач;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0"/>
              </w:numPr>
              <w:tabs>
                <w:tab w:val="left" w:pos="110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само- и взаимоконтроль;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0"/>
              </w:numPr>
              <w:tabs>
                <w:tab w:val="left" w:pos="120"/>
              </w:tabs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наблюдение и оценка выполнения практических действий на практических занятиях, производственной практике, экзамене</w:t>
            </w:r>
          </w:p>
        </w:tc>
      </w:tr>
      <w:tr w:rsidR="00AE71FF" w:rsidRPr="00AE71FF" w:rsidTr="00D52324">
        <w:trPr>
          <w:trHeight w:hRule="exact" w:val="208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ПК 4.5. Проводить иммунопрофилактику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1"/>
              </w:numPr>
              <w:tabs>
                <w:tab w:val="left" w:pos="110"/>
              </w:tabs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знаний нормативно - правовой базы по проведению иммунопрофилактики;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1"/>
              </w:numPr>
              <w:tabs>
                <w:tab w:val="left" w:pos="115"/>
              </w:tabs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полнота соблюдения требований и условий проведения иммунопрофилактики;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1"/>
              </w:numPr>
              <w:tabs>
                <w:tab w:val="left" w:pos="115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последовательность и точность выполнения простых медицинских услуг при проведении иммунопрофилактики;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1"/>
              </w:numPr>
              <w:tabs>
                <w:tab w:val="left" w:pos="106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деловой активности;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1"/>
              </w:numPr>
              <w:tabs>
                <w:tab w:val="left" w:pos="106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точность соблюдения требований 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</w:t>
            </w:r>
            <w:proofErr w:type="gramEnd"/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тестовый 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2"/>
              </w:numPr>
              <w:tabs>
                <w:tab w:val="left" w:pos="106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устный 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2"/>
              </w:numPr>
              <w:tabs>
                <w:tab w:val="left" w:pos="106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решение 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проблемно-ситуационных</w:t>
            </w:r>
            <w:proofErr w:type="gramEnd"/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задач;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2"/>
              </w:numPr>
              <w:tabs>
                <w:tab w:val="left" w:pos="110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само- и взаимоконтроль;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2"/>
              </w:numPr>
              <w:tabs>
                <w:tab w:val="left" w:pos="120"/>
              </w:tabs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наблюдение и оценка выполнения практических действий на практических занятиях, производственной практике, экзамене</w:t>
            </w:r>
          </w:p>
        </w:tc>
      </w:tr>
    </w:tbl>
    <w:p w:rsidR="00AE71FF" w:rsidRPr="00AE71FF" w:rsidRDefault="00AE71FF" w:rsidP="00AE71FF">
      <w:pPr>
        <w:framePr w:w="10363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392"/>
        <w:gridCol w:w="3696"/>
      </w:tblGrid>
      <w:tr w:rsidR="00AE71FF" w:rsidRPr="00AE71FF" w:rsidTr="00D52324">
        <w:trPr>
          <w:trHeight w:hRule="exact" w:val="70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оформлению медицинской документации; - грамотность ведения медицинской документации.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E71FF" w:rsidRPr="00AE71FF" w:rsidTr="00D52324">
        <w:trPr>
          <w:trHeight w:hRule="exact" w:val="3000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ПК 4.6. Проводить мероприятия по сохранению и укреплению здоровья различных возрастных групп населения.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3"/>
              </w:numPr>
              <w:tabs>
                <w:tab w:val="left" w:pos="12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знаний нормативно - правовой базы проведения мероприятий по сохранению и укреплению здоровья различных возрастных групп населения;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3"/>
              </w:numPr>
              <w:tabs>
                <w:tab w:val="left" w:pos="115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полнота соблюдения требований проведения мероприятий по сохранению и укреплению здоровья различных возрастных групп населения;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3"/>
              </w:numPr>
              <w:tabs>
                <w:tab w:val="left" w:pos="106"/>
              </w:tabs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деловой и творческой активности;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3"/>
              </w:numPr>
              <w:tabs>
                <w:tab w:val="left" w:pos="11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точность соблюдения требований по оформлению медицинской документации;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3"/>
              </w:numPr>
              <w:tabs>
                <w:tab w:val="left" w:pos="12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грамотность ведения медицинской документации.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4"/>
              </w:numPr>
              <w:tabs>
                <w:tab w:val="left" w:pos="106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тестовый 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4"/>
              </w:numPr>
              <w:tabs>
                <w:tab w:val="left" w:pos="106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устный 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4"/>
              </w:numPr>
              <w:tabs>
                <w:tab w:val="left" w:pos="101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решение 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проблемно-ситуационных</w:t>
            </w:r>
            <w:proofErr w:type="gramEnd"/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задач;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4"/>
              </w:numPr>
              <w:tabs>
                <w:tab w:val="left" w:pos="110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само- и взаимоконтроль;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4"/>
              </w:numPr>
              <w:tabs>
                <w:tab w:val="left" w:pos="115"/>
              </w:tabs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наблюдение и оценка выполнения практических действий на практических занятиях, производственной практике, экзамене</w:t>
            </w:r>
          </w:p>
        </w:tc>
      </w:tr>
      <w:tr w:rsidR="00AE71FF" w:rsidRPr="00AE71FF" w:rsidTr="00D52324">
        <w:trPr>
          <w:trHeight w:hRule="exact" w:val="207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ПК 4.7.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Организо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вывать</w:t>
            </w:r>
            <w:proofErr w:type="spellEnd"/>
            <w:proofErr w:type="gramEnd"/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здоровьесберегающую</w:t>
            </w:r>
            <w:proofErr w:type="spellEnd"/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среду.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5"/>
              </w:numPr>
              <w:tabs>
                <w:tab w:val="left" w:pos="110"/>
              </w:tabs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уровень знаний нормативно - правовой базы по организации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здоровьесберегающей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среды;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5"/>
              </w:numPr>
              <w:tabs>
                <w:tab w:val="left" w:pos="115"/>
              </w:tabs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полнота соблюдения требований по организации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здоровьесберегающей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среды;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5"/>
              </w:numPr>
              <w:tabs>
                <w:tab w:val="left" w:pos="106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деловой и творческой активности;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5"/>
              </w:numPr>
              <w:tabs>
                <w:tab w:val="left" w:pos="115"/>
              </w:tabs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соблюдение требований по оформлению соответствующей документации.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6"/>
              </w:numPr>
              <w:tabs>
                <w:tab w:val="left" w:pos="106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тестовый 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6"/>
              </w:numPr>
              <w:tabs>
                <w:tab w:val="left" w:pos="106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устный 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6"/>
              </w:numPr>
              <w:tabs>
                <w:tab w:val="left" w:pos="101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решение 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проблемно-ситуационных</w:t>
            </w:r>
            <w:proofErr w:type="gramEnd"/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задач;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6"/>
              </w:numPr>
              <w:tabs>
                <w:tab w:val="left" w:pos="110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само- и взаимоконтроль;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6"/>
              </w:numPr>
              <w:tabs>
                <w:tab w:val="left" w:pos="115"/>
              </w:tabs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наблюдение и оценка выполнения практических действий на практических занятиях, производственной практике, экзамене</w:t>
            </w:r>
          </w:p>
        </w:tc>
      </w:tr>
      <w:tr w:rsidR="00AE71FF" w:rsidRPr="00AE71FF" w:rsidTr="00D52324">
        <w:trPr>
          <w:trHeight w:hRule="exact" w:val="483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ПК 4.8.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Организовывать и проводить работу школ здоровья для пациентов и их окружения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7"/>
              </w:numPr>
              <w:tabs>
                <w:tab w:val="left" w:pos="11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знаний нормативно - правовой базы по организации и проведению работы школ здоровья для пациентов и их окружения;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7"/>
              </w:numPr>
              <w:tabs>
                <w:tab w:val="left" w:pos="115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умение работать с источниками информации (учебная и методическая литература, периодические медицинские издания, сеть Интернет и др.);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7"/>
              </w:numPr>
              <w:tabs>
                <w:tab w:val="left" w:pos="12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актуальность, обоснованность содержания тематических планов проведения гигиенического образования в школах здоровья, выбора формы, содержания занятий с пациентами и их окружением;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7"/>
              </w:numPr>
              <w:tabs>
                <w:tab w:val="left" w:pos="115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правильность, наглядность и доступность оформления подготовленных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информационно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агитационных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материалов для населения;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7"/>
              </w:numPr>
              <w:tabs>
                <w:tab w:val="left" w:pos="11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подготовки учебно-методических материалов для проведения занятий;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7"/>
              </w:numPr>
              <w:tabs>
                <w:tab w:val="left" w:pos="110"/>
              </w:tabs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владение методами ораторского искусства;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7"/>
              </w:numPr>
              <w:tabs>
                <w:tab w:val="left" w:pos="115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правильность, аккуратность, грамотность оформления соответствующей документации;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7"/>
              </w:numPr>
              <w:tabs>
                <w:tab w:val="left" w:pos="106"/>
              </w:tabs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деловой и творческой активности.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8"/>
              </w:numPr>
              <w:tabs>
                <w:tab w:val="left" w:pos="158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учебно-методические материалы для проведения занятий;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8"/>
              </w:numPr>
              <w:tabs>
                <w:tab w:val="left" w:pos="115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качество составления планов, алгоритмов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агитационно</w:t>
            </w: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информационных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сообщений и выступлений;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8"/>
              </w:numPr>
              <w:tabs>
                <w:tab w:val="left" w:pos="115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качество подготовки санитарных бюллетеней, памятки, буклетов, агитационных плакатов, презентации,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8"/>
              </w:numPr>
              <w:tabs>
                <w:tab w:val="left" w:pos="115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качество подготовки тематических планов для проведения гигиенического образования в школах здоровья;</w:t>
            </w:r>
          </w:p>
        </w:tc>
      </w:tr>
      <w:tr w:rsidR="00AE71FF" w:rsidRPr="00AE71FF" w:rsidTr="00D52324">
        <w:trPr>
          <w:trHeight w:hRule="exact" w:val="1392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ПК 4.9. Оформлять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медицинскую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документацию.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9"/>
              </w:numPr>
              <w:tabs>
                <w:tab w:val="left" w:pos="11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знаний нормативно - правовой базы по профилактической деятельности;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9"/>
              </w:numPr>
              <w:tabs>
                <w:tab w:val="left" w:pos="11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точность соблюдения требований по оформлению медицинской документации;</w:t>
            </w:r>
          </w:p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numPr>
                <w:ilvl w:val="0"/>
                <w:numId w:val="39"/>
              </w:numPr>
              <w:tabs>
                <w:tab w:val="left" w:pos="120"/>
              </w:tabs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грамотность ведения медицинской документации.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наблюдение и оценка выполнения практических действий на практических занятиях, производственной практике, экзамене</w:t>
            </w:r>
          </w:p>
        </w:tc>
      </w:tr>
      <w:tr w:rsidR="00AE71FF" w:rsidRPr="00AE71FF" w:rsidTr="00D52324">
        <w:trPr>
          <w:trHeight w:hRule="exact" w:val="850"/>
          <w:jc w:val="center"/>
        </w:trPr>
        <w:tc>
          <w:tcPr>
            <w:tcW w:w="10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Дифференцированный зачет по производственной практике. Итоговая форма контроля по ПМ - экзамен по модулю</w:t>
            </w:r>
          </w:p>
        </w:tc>
      </w:tr>
    </w:tbl>
    <w:p w:rsidR="00AE71FF" w:rsidRPr="00AE71FF" w:rsidRDefault="00AE71FF" w:rsidP="00AE71FF">
      <w:pPr>
        <w:framePr w:w="10363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AE71FF" w:rsidRPr="00AE71FF">
          <w:type w:val="continuous"/>
          <w:pgSz w:w="11900" w:h="16840"/>
          <w:pgMar w:top="1089" w:right="345" w:bottom="1173" w:left="1192" w:header="0" w:footer="3" w:gutter="0"/>
          <w:cols w:space="720"/>
          <w:noEndnote/>
          <w:docGrid w:linePitch="360"/>
        </w:sect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63500" distR="63500" simplePos="0" relativeHeight="251660288" behindDoc="0" locked="0" layoutInCell="1" allowOverlap="1">
                <wp:simplePos x="0" y="0"/>
                <wp:positionH relativeFrom="margin">
                  <wp:posOffset>350520</wp:posOffset>
                </wp:positionH>
                <wp:positionV relativeFrom="paragraph">
                  <wp:posOffset>1270</wp:posOffset>
                </wp:positionV>
                <wp:extent cx="5970905" cy="521970"/>
                <wp:effectExtent l="0" t="0" r="0" b="254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90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71FF" w:rsidRDefault="00AE71FF" w:rsidP="00AE71FF">
                            <w:pPr>
                              <w:tabs>
                                <w:tab w:val="left" w:leader="underscore" w:pos="9374"/>
                              </w:tabs>
                              <w:spacing w:line="274" w:lineRule="exact"/>
                              <w:jc w:val="both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 ^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27.6pt;margin-top:.1pt;width:470.15pt;height:41.1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" filled="f" stroked="f">
                <v:textbox style="mso-fit-shape-to-text:t" inset="0,0,0,0">
                  <w:txbxContent>
                    <w:p w:rsidR="00AE71FF" w:rsidRDefault="00AE71FF" w:rsidP="00AE71FF">
                      <w:pPr>
                        <w:tabs>
                          <w:tab w:val="left" w:leader="underscore" w:pos="9374"/>
                        </w:tabs>
                        <w:spacing w:line="274" w:lineRule="exact"/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 ^</w:t>
                      </w:r>
                      <w:r>
                        <w:rPr>
                          <w:rStyle w:val="2Exact"/>
                          <w:rFonts w:eastAsiaTheme="minorHAnsi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502920</wp:posOffset>
                </wp:positionV>
                <wp:extent cx="6580505" cy="8733155"/>
                <wp:effectExtent l="0" t="0" r="254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0505" cy="8733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08"/>
                              <w:gridCol w:w="3475"/>
                              <w:gridCol w:w="3480"/>
                            </w:tblGrid>
                            <w:tr w:rsidR="00AE71FF">
                              <w:trPr>
                                <w:trHeight w:hRule="exact" w:val="480"/>
                                <w:jc w:val="center"/>
                              </w:trPr>
                              <w:tc>
                                <w:tcPr>
                                  <w:tcW w:w="34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after="60" w:line="190" w:lineRule="exact"/>
                                  </w:pPr>
                                  <w:r>
                                    <w:rPr>
                                      <w:rStyle w:val="295pt"/>
                                      <w:rFonts w:eastAsiaTheme="minorHAnsi"/>
                                    </w:rPr>
                                    <w:t>Результаты</w:t>
                                  </w:r>
                                </w:p>
                                <w:p w:rsidR="00AE71FF" w:rsidRDefault="00AE71FF">
                                  <w:pPr>
                                    <w:spacing w:before="60" w:line="190" w:lineRule="exact"/>
                                    <w:ind w:left="240"/>
                                  </w:pPr>
                                  <w:r>
                                    <w:rPr>
                                      <w:rStyle w:val="295pt"/>
                                      <w:rFonts w:eastAsiaTheme="minorHAnsi"/>
                                    </w:rPr>
                                    <w:t>(освоенные общие компетенции)</w:t>
                                  </w:r>
                                </w:p>
                              </w:tc>
                              <w:tc>
                                <w:tcPr>
                                  <w:tcW w:w="34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</w:pPr>
                                  <w:r>
                                    <w:rPr>
                                      <w:rStyle w:val="295pt"/>
                                      <w:rFonts w:eastAsiaTheme="minorHAnsi"/>
                                    </w:rPr>
                                    <w:t>Основные показатели оценки результата</w:t>
                                  </w:r>
                                </w:p>
                              </w:tc>
                              <w:tc>
                                <w:tcPr>
                                  <w:tcW w:w="34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</w:pPr>
                                  <w:r>
                                    <w:rPr>
                                      <w:rStyle w:val="295pt"/>
                                      <w:rFonts w:eastAsiaTheme="minorHAnsi"/>
                                    </w:rPr>
                                    <w:t>Формы и методы контроля и оценки</w:t>
                                  </w:r>
                                </w:p>
                              </w:tc>
                            </w:tr>
                            <w:tr w:rsidR="00AE71FF">
                              <w:trPr>
                                <w:trHeight w:hRule="exact" w:val="1622"/>
                                <w:jc w:val="center"/>
                              </w:trPr>
                              <w:tc>
                                <w:tcPr>
                                  <w:tcW w:w="34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  <w:jc w:val="both"/>
                                  </w:pP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 1. Понимать сущность и социальную значимость своей будущей профессии, проявлять к ней устойчивый интерес.</w:t>
                                  </w:r>
                                </w:p>
                              </w:tc>
                              <w:tc>
                                <w:tcPr>
                                  <w:tcW w:w="34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26" w:lineRule="exact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демонстрация интереса к будущей профессии;</w:t>
                                  </w:r>
                                </w:p>
                                <w:p w:rsidR="00AE71FF" w:rsidRDefault="00AE71FF">
                                  <w:pPr>
                                    <w:spacing w:line="226" w:lineRule="exact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активное участие в конкурсах,</w:t>
                                  </w:r>
                                </w:p>
                                <w:p w:rsidR="00AE71FF" w:rsidRDefault="00AE71FF">
                                  <w:pPr>
                                    <w:spacing w:line="226" w:lineRule="exact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конференциях, олимпиадах </w:t>
                                  </w: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по</w:t>
                                  </w:r>
                                  <w:proofErr w:type="gramEnd"/>
                                </w:p>
                                <w:p w:rsidR="00AE71FF" w:rsidRDefault="00AE71FF">
                                  <w:pPr>
                                    <w:spacing w:line="226" w:lineRule="exact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специальности;</w:t>
                                  </w:r>
                                </w:p>
                                <w:p w:rsidR="00AE71FF" w:rsidRDefault="00AE71FF">
                                  <w:pPr>
                                    <w:spacing w:line="226" w:lineRule="exact"/>
                                  </w:pPr>
                                  <w:proofErr w:type="spell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волонтерство</w:t>
                                  </w:r>
                                  <w:proofErr w:type="spell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;</w:t>
                                  </w:r>
                                </w:p>
                                <w:p w:rsidR="00AE71FF" w:rsidRDefault="00AE71FF">
                                  <w:pPr>
                                    <w:spacing w:line="226" w:lineRule="exact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создание портфолио</w:t>
                                  </w:r>
                                </w:p>
                              </w:tc>
                              <w:tc>
                                <w:tcPr>
                                  <w:tcW w:w="34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  <w:jc w:val="both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наблюдение и оценка деятельности обучающегося в процессе освоения профессионального модуля.</w:t>
                                  </w:r>
                                </w:p>
                              </w:tc>
                            </w:tr>
                            <w:tr w:rsidR="00AE71FF">
                              <w:trPr>
                                <w:trHeight w:hRule="exact" w:val="1387"/>
                                <w:jc w:val="center"/>
                              </w:trPr>
                              <w:tc>
                                <w:tcPr>
                                  <w:tcW w:w="34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</w:pP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 2. 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                      </w:r>
                                </w:p>
                              </w:tc>
                              <w:tc>
                                <w:tcPr>
                                  <w:tcW w:w="34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выбор и применение методов и способов решения профессиональных задач при проведении профилактических мероприятий; оценка эффективности и качества выполнения;</w:t>
                                  </w:r>
                                </w:p>
                              </w:tc>
                              <w:tc>
                                <w:tcPr>
                                  <w:tcW w:w="34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оценка решения </w:t>
                                  </w:r>
                                  <w:proofErr w:type="spell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проблемно</w:t>
                                  </w: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softHyphen/>
                                    <w:t>ситуационных</w:t>
                                  </w:r>
                                  <w:proofErr w:type="spell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 задач на практических занятиях и учебной практике</w:t>
                                  </w: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.</w:t>
                                  </w:r>
                                  <w:proofErr w:type="gram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н</w:t>
                                  </w:r>
                                  <w:proofErr w:type="gram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аблюдение за деятельностью обучающегося в процессе освоения профессионального модуля.</w:t>
                                  </w:r>
                                </w:p>
                              </w:tc>
                            </w:tr>
                            <w:tr w:rsidR="00AE71FF">
                              <w:trPr>
                                <w:trHeight w:hRule="exact" w:val="931"/>
                                <w:jc w:val="center"/>
                              </w:trPr>
                              <w:tc>
                                <w:tcPr>
                                  <w:tcW w:w="34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  <w:jc w:val="both"/>
                                  </w:pP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 3. Принимать решения в стандартных и нестандартных ситуациях и нести за них ответственность</w:t>
                                  </w:r>
                                </w:p>
                              </w:tc>
                              <w:tc>
                                <w:tcPr>
                                  <w:tcW w:w="34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решение стандартных и нестандартных профессиональных задач при проведении профилактических мероприятий</w:t>
                                  </w:r>
                                </w:p>
                              </w:tc>
                              <w:tc>
                                <w:tcPr>
                                  <w:tcW w:w="34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E71FF" w:rsidRDefault="00AE71FF">
                                  <w:pPr>
                                    <w:spacing w:line="226" w:lineRule="exact"/>
                                    <w:jc w:val="both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оценка решения проблемн</w:t>
                                  </w: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о-</w:t>
                                  </w:r>
                                  <w:proofErr w:type="gram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 ситуационных задач на практических занятиях.</w:t>
                                  </w:r>
                                </w:p>
                              </w:tc>
                            </w:tr>
                            <w:tr w:rsidR="00AE71FF">
                              <w:trPr>
                                <w:trHeight w:hRule="exact" w:val="1392"/>
                                <w:jc w:val="center"/>
                              </w:trPr>
                              <w:tc>
                                <w:tcPr>
                                  <w:tcW w:w="34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26" w:lineRule="exact"/>
                                    <w:jc w:val="both"/>
                                  </w:pP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                      </w:r>
                                </w:p>
                              </w:tc>
                              <w:tc>
                                <w:tcPr>
                                  <w:tcW w:w="34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71FF" w:rsidRDefault="00AE71FF">
                                  <w:pPr>
                                    <w:spacing w:line="226" w:lineRule="exact"/>
                                  </w:pP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эффективный поиск необходимой информации; использование различных источников, включая электронные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4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71FF" w:rsidRDefault="00AE71FF">
                                  <w:pPr>
                                    <w:spacing w:line="226" w:lineRule="exact"/>
                                    <w:jc w:val="both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оценка защиты мультимедийных презентаций, курсовых работ, дипломных работ.</w:t>
                                  </w:r>
                                </w:p>
                                <w:p w:rsidR="00AE71FF" w:rsidRDefault="00AE71FF">
                                  <w:pPr>
                                    <w:spacing w:line="226" w:lineRule="exact"/>
                                    <w:jc w:val="both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Соответствие установленным требованиям.</w:t>
                                  </w:r>
                                </w:p>
                              </w:tc>
                            </w:tr>
                            <w:tr w:rsidR="00AE71FF">
                              <w:trPr>
                                <w:trHeight w:hRule="exact" w:val="926"/>
                                <w:jc w:val="center"/>
                              </w:trPr>
                              <w:tc>
                                <w:tcPr>
                                  <w:tcW w:w="34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26" w:lineRule="exact"/>
                                  </w:pP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 5. Использовать информационно-коммуникационные технологии в профессиональной деятельности</w:t>
                                  </w:r>
                                </w:p>
                              </w:tc>
                              <w:tc>
                                <w:tcPr>
                                  <w:tcW w:w="34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демонстрация умений использования информационно </w:t>
                                  </w: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-к</w:t>
                                  </w:r>
                                  <w:proofErr w:type="gram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оммуникационные технологии в профессиональной деятельности</w:t>
                                  </w:r>
                                </w:p>
                              </w:tc>
                              <w:tc>
                                <w:tcPr>
                                  <w:tcW w:w="34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E71FF" w:rsidRDefault="00AE71FF">
                                  <w:pPr>
                                    <w:spacing w:line="200" w:lineRule="exact"/>
                                    <w:jc w:val="both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оценка решения ситуационных задач.</w:t>
                                  </w:r>
                                </w:p>
                              </w:tc>
                            </w:tr>
                            <w:tr w:rsidR="00AE71FF">
                              <w:trPr>
                                <w:trHeight w:hRule="exact" w:val="1162"/>
                                <w:jc w:val="center"/>
                              </w:trPr>
                              <w:tc>
                                <w:tcPr>
                                  <w:tcW w:w="34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  <w:jc w:val="both"/>
                                  </w:pP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 6. Работать в коллективе и в команде, эффективно общаться с коллегами, руководством, потребителями</w:t>
                                  </w:r>
                                </w:p>
                              </w:tc>
                              <w:tc>
                                <w:tcPr>
                                  <w:tcW w:w="34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демонстрация навыков работы в коллективе и в команде, эффективно общаться с коллегами, руководством, пациентами и их окружением</w:t>
                                  </w:r>
                                </w:p>
                              </w:tc>
                              <w:tc>
                                <w:tcPr>
                                  <w:tcW w:w="34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26" w:lineRule="exact"/>
                                    <w:jc w:val="both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наблюдение и оценка при выполнении групповых заданий и решении ситуационных задач на практических занятиях и производственной практике.</w:t>
                                  </w:r>
                                </w:p>
                              </w:tc>
                            </w:tr>
                            <w:tr w:rsidR="00AE71FF">
                              <w:trPr>
                                <w:trHeight w:hRule="exact" w:val="931"/>
                                <w:jc w:val="center"/>
                              </w:trPr>
                              <w:tc>
                                <w:tcPr>
                                  <w:tcW w:w="34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26" w:lineRule="exact"/>
                                    <w:jc w:val="both"/>
                                  </w:pP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 7. Брать на себя ответственность за работу членов команды (подчиненных), за результат выполнения заданий</w:t>
                                  </w:r>
                                </w:p>
                              </w:tc>
                              <w:tc>
                                <w:tcPr>
                                  <w:tcW w:w="34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71FF" w:rsidRDefault="00AE71FF">
                                  <w:pPr>
                                    <w:spacing w:line="200" w:lineRule="exact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демонстрация умений</w:t>
                                  </w:r>
                                </w:p>
                              </w:tc>
                              <w:tc>
                                <w:tcPr>
                                  <w:tcW w:w="34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26" w:lineRule="exact"/>
                                    <w:jc w:val="both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наблюдение и оценка при выполнении групповых заданий и решении ситуационных задач на практических занятиях.</w:t>
                                  </w:r>
                                </w:p>
                              </w:tc>
                            </w:tr>
                            <w:tr w:rsidR="00AE71FF">
                              <w:trPr>
                                <w:trHeight w:hRule="exact" w:val="1387"/>
                                <w:jc w:val="center"/>
                              </w:trPr>
                              <w:tc>
                                <w:tcPr>
                                  <w:tcW w:w="34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26" w:lineRule="exact"/>
                                    <w:jc w:val="both"/>
                                  </w:pP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                            </w:r>
                                </w:p>
                              </w:tc>
                              <w:tc>
                                <w:tcPr>
                                  <w:tcW w:w="34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проявление интереса к инновациям в области профессиональной деятельности</w:t>
                                  </w:r>
                                </w:p>
                              </w:tc>
                              <w:tc>
                                <w:tcPr>
                                  <w:tcW w:w="34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71FF" w:rsidRDefault="00AE71FF">
                                  <w:pPr>
                                    <w:spacing w:line="235" w:lineRule="exact"/>
                                    <w:jc w:val="both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оценка решения ситуационных задач; защиты рефератов.</w:t>
                                  </w:r>
                                </w:p>
                              </w:tc>
                            </w:tr>
                            <w:tr w:rsidR="00AE71FF">
                              <w:trPr>
                                <w:trHeight w:hRule="exact" w:val="1162"/>
                                <w:jc w:val="center"/>
                              </w:trPr>
                              <w:tc>
                                <w:tcPr>
                                  <w:tcW w:w="34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  <w:jc w:val="both"/>
                                  </w:pP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 9. Ориентироваться в условиях смены технологий в профессиональной деятельности</w:t>
                                  </w:r>
                                </w:p>
                              </w:tc>
                              <w:tc>
                                <w:tcPr>
                                  <w:tcW w:w="34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демонстрация умений изменять технологии выполнения </w:t>
                                  </w:r>
                                  <w:proofErr w:type="spell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лечебно</w:t>
                                  </w: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softHyphen/>
                                    <w:t>диагностических</w:t>
                                  </w:r>
                                  <w:proofErr w:type="spell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, паллиативных и реабилитационных сестринских мероприятий</w:t>
                                  </w:r>
                                </w:p>
                              </w:tc>
                              <w:tc>
                                <w:tcPr>
                                  <w:tcW w:w="34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71FF" w:rsidRDefault="00AE71FF">
                                  <w:pPr>
                                    <w:spacing w:line="226" w:lineRule="exact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оценка решения </w:t>
                                  </w:r>
                                  <w:proofErr w:type="spell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проблемно</w:t>
                                  </w: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softHyphen/>
                                    <w:t>ситуационных</w:t>
                                  </w:r>
                                  <w:proofErr w:type="spell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 задач.</w:t>
                                  </w:r>
                                </w:p>
                              </w:tc>
                            </w:tr>
                            <w:tr w:rsidR="00AE71FF">
                              <w:trPr>
                                <w:trHeight w:hRule="exact" w:val="1622"/>
                                <w:jc w:val="center"/>
                              </w:trPr>
                              <w:tc>
                                <w:tcPr>
                                  <w:tcW w:w="34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71FF" w:rsidRDefault="00AE71FF">
                                  <w:pPr>
                                    <w:spacing w:line="226" w:lineRule="exact"/>
                                    <w:jc w:val="both"/>
                                  </w:pP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 10. Бережно относиться к историческому наследию и культурным традициям народа, уважать социальные, культурные и религиозные различия</w:t>
                                  </w:r>
                                </w:p>
                              </w:tc>
                              <w:tc>
                                <w:tcPr>
                                  <w:tcW w:w="34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демонстрация бережного отношения к историческому наследию и культурным традициям народа, уважения социальных, культурных и религиозных различий при осуществлении профилактических сестринских мероприятий</w:t>
                                  </w:r>
                                </w:p>
                              </w:tc>
                              <w:tc>
                                <w:tcPr>
                                  <w:tcW w:w="34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AE71FF" w:rsidRDefault="00AE71FF">
                                  <w:pPr>
                                    <w:spacing w:line="226" w:lineRule="exact"/>
                                    <w:jc w:val="both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наблюдение за деятельностью обучающегося в процессе освоения профессионального модуля.</w:t>
                                  </w:r>
                                </w:p>
                              </w:tc>
                            </w:tr>
                            <w:tr w:rsidR="00AE71FF">
                              <w:trPr>
                                <w:trHeight w:hRule="exact" w:val="706"/>
                                <w:jc w:val="center"/>
                              </w:trPr>
                              <w:tc>
                                <w:tcPr>
                                  <w:tcW w:w="34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26" w:lineRule="exact"/>
                                    <w:jc w:val="both"/>
                                  </w:pP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 11. Быть готовым брать на себя нравственные обязательства по отношению к природе, обществу и</w:t>
                                  </w:r>
                                </w:p>
                              </w:tc>
                              <w:tc>
                                <w:tcPr>
                                  <w:tcW w:w="34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30" w:lineRule="exact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демонстрация готовности брать на себя нравственные обязательства по отношению к природе, обществу и</w:t>
                                  </w:r>
                                </w:p>
                              </w:tc>
                              <w:tc>
                                <w:tcPr>
                                  <w:tcW w:w="34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AE71FF" w:rsidRDefault="00AE71FF">
                                  <w:pPr>
                                    <w:spacing w:line="226" w:lineRule="exact"/>
                                    <w:jc w:val="both"/>
                                  </w:pPr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 xml:space="preserve">наблюдение и оценка при выполнении групповых заданий и решении ситуационных задач </w:t>
                                  </w:r>
                                  <w:proofErr w:type="gramStart"/>
                                  <w:r>
                                    <w:rPr>
                                      <w:rStyle w:val="210pt"/>
                                      <w:rFonts w:eastAsiaTheme="minorHAnsi"/>
                                    </w:rPr>
                                    <w:t>на</w:t>
                                  </w:r>
                                  <w:proofErr w:type="gramEnd"/>
                                </w:p>
                              </w:tc>
                            </w:tr>
                          </w:tbl>
                          <w:p w:rsidR="00AE71FF" w:rsidRDefault="00AE71FF" w:rsidP="00AE71FF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.05pt;margin-top:39.6pt;width:518.15pt;height:687.65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08"/>
                        <w:gridCol w:w="3475"/>
                        <w:gridCol w:w="3480"/>
                      </w:tblGrid>
                      <w:tr w:rsidR="00AE71FF">
                        <w:trPr>
                          <w:trHeight w:hRule="exact" w:val="480"/>
                          <w:jc w:val="center"/>
                        </w:trPr>
                        <w:tc>
                          <w:tcPr>
                            <w:tcW w:w="340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after="60" w:line="190" w:lineRule="exact"/>
                            </w:pPr>
                            <w:r>
                              <w:rPr>
                                <w:rStyle w:val="295pt"/>
                                <w:rFonts w:eastAsiaTheme="minorHAnsi"/>
                              </w:rPr>
                              <w:t>Результаты</w:t>
                            </w:r>
                          </w:p>
                          <w:p w:rsidR="00AE71FF" w:rsidRDefault="00AE71FF">
                            <w:pPr>
                              <w:spacing w:before="60" w:line="190" w:lineRule="exact"/>
                              <w:ind w:left="240"/>
                            </w:pPr>
                            <w:r>
                              <w:rPr>
                                <w:rStyle w:val="295pt"/>
                                <w:rFonts w:eastAsiaTheme="minorHAnsi"/>
                              </w:rPr>
                              <w:t>(освоенные общие компетенции)</w:t>
                            </w:r>
                          </w:p>
                        </w:tc>
                        <w:tc>
                          <w:tcPr>
                            <w:tcW w:w="347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30" w:lineRule="exact"/>
                            </w:pPr>
                            <w:r>
                              <w:rPr>
                                <w:rStyle w:val="295pt"/>
                                <w:rFonts w:eastAsiaTheme="minorHAnsi"/>
                              </w:rPr>
                              <w:t>Основные показатели оценки результата</w:t>
                            </w:r>
                          </w:p>
                        </w:tc>
                        <w:tc>
                          <w:tcPr>
                            <w:tcW w:w="348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30" w:lineRule="exact"/>
                            </w:pPr>
                            <w:r>
                              <w:rPr>
                                <w:rStyle w:val="295pt"/>
                                <w:rFonts w:eastAsiaTheme="minorHAnsi"/>
                              </w:rPr>
                              <w:t>Формы и методы контроля и оценки</w:t>
                            </w:r>
                          </w:p>
                        </w:tc>
                      </w:tr>
                      <w:tr w:rsidR="00AE71FF">
                        <w:trPr>
                          <w:trHeight w:hRule="exact" w:val="1622"/>
                          <w:jc w:val="center"/>
                        </w:trPr>
                        <w:tc>
                          <w:tcPr>
                            <w:tcW w:w="340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71FF" w:rsidRDefault="00AE71FF">
                            <w:pPr>
                              <w:spacing w:line="230" w:lineRule="exact"/>
                              <w:jc w:val="both"/>
                            </w:pP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 1. Понимать сущность и социальную значимость своей будущей профессии, проявлять к ней устойчивый интерес.</w:t>
                            </w:r>
                          </w:p>
                        </w:tc>
                        <w:tc>
                          <w:tcPr>
                            <w:tcW w:w="347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26" w:lineRule="exact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демонстрация интереса к будущей профессии;</w:t>
                            </w:r>
                          </w:p>
                          <w:p w:rsidR="00AE71FF" w:rsidRDefault="00AE71FF">
                            <w:pPr>
                              <w:spacing w:line="226" w:lineRule="exact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активное участие в конкурсах,</w:t>
                            </w:r>
                          </w:p>
                          <w:p w:rsidR="00AE71FF" w:rsidRDefault="00AE71FF">
                            <w:pPr>
                              <w:spacing w:line="226" w:lineRule="exact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конференциях, олимпиадах </w:t>
                            </w: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по</w:t>
                            </w:r>
                            <w:proofErr w:type="gramEnd"/>
                          </w:p>
                          <w:p w:rsidR="00AE71FF" w:rsidRDefault="00AE71FF">
                            <w:pPr>
                              <w:spacing w:line="226" w:lineRule="exact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специальности;</w:t>
                            </w:r>
                          </w:p>
                          <w:p w:rsidR="00AE71FF" w:rsidRDefault="00AE71FF">
                            <w:pPr>
                              <w:spacing w:line="226" w:lineRule="exact"/>
                            </w:pPr>
                            <w:proofErr w:type="spell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волонтерство</w:t>
                            </w:r>
                            <w:proofErr w:type="spell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;</w:t>
                            </w:r>
                          </w:p>
                          <w:p w:rsidR="00AE71FF" w:rsidRDefault="00AE71FF">
                            <w:pPr>
                              <w:spacing w:line="226" w:lineRule="exact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создание портфолио</w:t>
                            </w:r>
                          </w:p>
                        </w:tc>
                        <w:tc>
                          <w:tcPr>
                            <w:tcW w:w="348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E71FF" w:rsidRDefault="00AE71FF">
                            <w:pPr>
                              <w:spacing w:line="230" w:lineRule="exact"/>
                              <w:jc w:val="both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наблюдение и оценка деятельности обучающегося в процессе освоения профессионального модуля.</w:t>
                            </w:r>
                          </w:p>
                        </w:tc>
                      </w:tr>
                      <w:tr w:rsidR="00AE71FF">
                        <w:trPr>
                          <w:trHeight w:hRule="exact" w:val="1387"/>
                          <w:jc w:val="center"/>
                        </w:trPr>
                        <w:tc>
                          <w:tcPr>
                            <w:tcW w:w="340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71FF" w:rsidRDefault="00AE71FF">
                            <w:pPr>
                              <w:spacing w:line="230" w:lineRule="exact"/>
                            </w:pP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 2. 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                </w:r>
                          </w:p>
                        </w:tc>
                        <w:tc>
                          <w:tcPr>
                            <w:tcW w:w="347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30" w:lineRule="exact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выбор и применение методов и способов решения профессиональных задач при проведении профилактических мероприятий; оценка эффективности и качества выполнения;</w:t>
                            </w:r>
                          </w:p>
                        </w:tc>
                        <w:tc>
                          <w:tcPr>
                            <w:tcW w:w="348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30" w:lineRule="exact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оценка решения </w:t>
                            </w:r>
                            <w:proofErr w:type="spell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проблемно</w:t>
                            </w:r>
                            <w:r>
                              <w:rPr>
                                <w:rStyle w:val="210pt"/>
                                <w:rFonts w:eastAsiaTheme="minorHAnsi"/>
                              </w:rPr>
                              <w:softHyphen/>
                              <w:t>ситуационных</w:t>
                            </w:r>
                            <w:proofErr w:type="spell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 задач на практических занятиях и учебной практике</w:t>
                            </w: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н</w:t>
                            </w:r>
                            <w:proofErr w:type="gram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аблюдение за деятельностью обучающегося в процессе освоения профессионального модуля.</w:t>
                            </w:r>
                          </w:p>
                        </w:tc>
                      </w:tr>
                      <w:tr w:rsidR="00AE71FF">
                        <w:trPr>
                          <w:trHeight w:hRule="exact" w:val="931"/>
                          <w:jc w:val="center"/>
                        </w:trPr>
                        <w:tc>
                          <w:tcPr>
                            <w:tcW w:w="340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30" w:lineRule="exact"/>
                              <w:jc w:val="both"/>
                            </w:pP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 3. Принимать решения в стандартных и нестандартных ситуациях и нести за них ответственность</w:t>
                            </w:r>
                          </w:p>
                        </w:tc>
                        <w:tc>
                          <w:tcPr>
                            <w:tcW w:w="347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30" w:lineRule="exact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решение стандартных и нестандартных профессиональных задач при проведении профилактических мероприятий</w:t>
                            </w:r>
                          </w:p>
                        </w:tc>
                        <w:tc>
                          <w:tcPr>
                            <w:tcW w:w="348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E71FF" w:rsidRDefault="00AE71FF">
                            <w:pPr>
                              <w:spacing w:line="226" w:lineRule="exact"/>
                              <w:jc w:val="both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оценка решения проблемн</w:t>
                            </w: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о-</w:t>
                            </w:r>
                            <w:proofErr w:type="gram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 ситуационных задач на практических занятиях.</w:t>
                            </w:r>
                          </w:p>
                        </w:tc>
                      </w:tr>
                      <w:tr w:rsidR="00AE71FF">
                        <w:trPr>
                          <w:trHeight w:hRule="exact" w:val="1392"/>
                          <w:jc w:val="center"/>
                        </w:trPr>
                        <w:tc>
                          <w:tcPr>
                            <w:tcW w:w="340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26" w:lineRule="exact"/>
                              <w:jc w:val="both"/>
                            </w:pP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                </w:r>
                          </w:p>
                        </w:tc>
                        <w:tc>
                          <w:tcPr>
                            <w:tcW w:w="347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71FF" w:rsidRDefault="00AE71FF">
                            <w:pPr>
                              <w:spacing w:line="226" w:lineRule="exact"/>
                            </w:pP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эффективный поиск необходимой информации; использование различных источников, включая электронные</w:t>
                            </w:r>
                            <w:proofErr w:type="gramEnd"/>
                          </w:p>
                        </w:tc>
                        <w:tc>
                          <w:tcPr>
                            <w:tcW w:w="348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E71FF" w:rsidRDefault="00AE71FF">
                            <w:pPr>
                              <w:spacing w:line="226" w:lineRule="exact"/>
                              <w:jc w:val="both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оценка защиты мультимедийных презентаций, курсовых работ, дипломных работ.</w:t>
                            </w:r>
                          </w:p>
                          <w:p w:rsidR="00AE71FF" w:rsidRDefault="00AE71FF">
                            <w:pPr>
                              <w:spacing w:line="226" w:lineRule="exact"/>
                              <w:jc w:val="both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Соответствие установленным требованиям.</w:t>
                            </w:r>
                          </w:p>
                        </w:tc>
                      </w:tr>
                      <w:tr w:rsidR="00AE71FF">
                        <w:trPr>
                          <w:trHeight w:hRule="exact" w:val="926"/>
                          <w:jc w:val="center"/>
                        </w:trPr>
                        <w:tc>
                          <w:tcPr>
                            <w:tcW w:w="340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26" w:lineRule="exact"/>
                            </w:pP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 5. Использовать информационно-коммуникационные технологии в профессиональной деятельности</w:t>
                            </w:r>
                          </w:p>
                        </w:tc>
                        <w:tc>
                          <w:tcPr>
                            <w:tcW w:w="347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30" w:lineRule="exact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демонстрация умений использования информационно </w:t>
                            </w: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-к</w:t>
                            </w:r>
                            <w:proofErr w:type="gram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оммуникационные технологии в профессиональной деятельности</w:t>
                            </w:r>
                          </w:p>
                        </w:tc>
                        <w:tc>
                          <w:tcPr>
                            <w:tcW w:w="348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E71FF" w:rsidRDefault="00AE71FF">
                            <w:pPr>
                              <w:spacing w:line="200" w:lineRule="exact"/>
                              <w:jc w:val="both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оценка решения ситуационных задач.</w:t>
                            </w:r>
                          </w:p>
                        </w:tc>
                      </w:tr>
                      <w:tr w:rsidR="00AE71FF">
                        <w:trPr>
                          <w:trHeight w:hRule="exact" w:val="1162"/>
                          <w:jc w:val="center"/>
                        </w:trPr>
                        <w:tc>
                          <w:tcPr>
                            <w:tcW w:w="340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71FF" w:rsidRDefault="00AE71FF">
                            <w:pPr>
                              <w:spacing w:line="230" w:lineRule="exact"/>
                              <w:jc w:val="both"/>
                            </w:pP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 6. Работать в коллективе и в команде, эффективно общаться с коллегами, руководством, потребителями</w:t>
                            </w:r>
                          </w:p>
                        </w:tc>
                        <w:tc>
                          <w:tcPr>
                            <w:tcW w:w="347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71FF" w:rsidRDefault="00AE71FF">
                            <w:pPr>
                              <w:spacing w:line="230" w:lineRule="exact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демонстрация навыков работы в коллективе и в команде, эффективно общаться с коллегами, руководством, пациентами и их окружением</w:t>
                            </w:r>
                          </w:p>
                        </w:tc>
                        <w:tc>
                          <w:tcPr>
                            <w:tcW w:w="348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26" w:lineRule="exact"/>
                              <w:jc w:val="both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наблюдение и оценка при выполнении групповых заданий и решении ситуационных задач на практических занятиях и производственной практике.</w:t>
                            </w:r>
                          </w:p>
                        </w:tc>
                      </w:tr>
                      <w:tr w:rsidR="00AE71FF">
                        <w:trPr>
                          <w:trHeight w:hRule="exact" w:val="931"/>
                          <w:jc w:val="center"/>
                        </w:trPr>
                        <w:tc>
                          <w:tcPr>
                            <w:tcW w:w="340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26" w:lineRule="exact"/>
                              <w:jc w:val="both"/>
                            </w:pP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 7. Брать на себя ответственность за работу членов команды (подчиненных), за результат выполнения заданий</w:t>
                            </w:r>
                          </w:p>
                        </w:tc>
                        <w:tc>
                          <w:tcPr>
                            <w:tcW w:w="347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71FF" w:rsidRDefault="00AE71FF">
                            <w:pPr>
                              <w:spacing w:line="200" w:lineRule="exact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демонстрация умений</w:t>
                            </w:r>
                          </w:p>
                        </w:tc>
                        <w:tc>
                          <w:tcPr>
                            <w:tcW w:w="348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26" w:lineRule="exact"/>
                              <w:jc w:val="both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наблюдение и оценка при выполнении групповых заданий и решении ситуационных задач на практических занятиях.</w:t>
                            </w:r>
                          </w:p>
                        </w:tc>
                      </w:tr>
                      <w:tr w:rsidR="00AE71FF">
                        <w:trPr>
                          <w:trHeight w:hRule="exact" w:val="1387"/>
                          <w:jc w:val="center"/>
                        </w:trPr>
                        <w:tc>
                          <w:tcPr>
                            <w:tcW w:w="340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26" w:lineRule="exact"/>
                              <w:jc w:val="both"/>
                            </w:pP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                      </w:r>
                          </w:p>
                        </w:tc>
                        <w:tc>
                          <w:tcPr>
                            <w:tcW w:w="347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71FF" w:rsidRDefault="00AE71FF">
                            <w:pPr>
                              <w:spacing w:line="230" w:lineRule="exact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проявление интереса к инновациям в области профессиональной деятельности</w:t>
                            </w:r>
                          </w:p>
                        </w:tc>
                        <w:tc>
                          <w:tcPr>
                            <w:tcW w:w="348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E71FF" w:rsidRDefault="00AE71FF">
                            <w:pPr>
                              <w:spacing w:line="235" w:lineRule="exact"/>
                              <w:jc w:val="both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оценка решения ситуационных задач; защиты рефератов.</w:t>
                            </w:r>
                          </w:p>
                        </w:tc>
                      </w:tr>
                      <w:tr w:rsidR="00AE71FF">
                        <w:trPr>
                          <w:trHeight w:hRule="exact" w:val="1162"/>
                          <w:jc w:val="center"/>
                        </w:trPr>
                        <w:tc>
                          <w:tcPr>
                            <w:tcW w:w="340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71FF" w:rsidRDefault="00AE71FF">
                            <w:pPr>
                              <w:spacing w:line="230" w:lineRule="exact"/>
                              <w:jc w:val="both"/>
                            </w:pP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 9. Ориентироваться в условиях смены технологий в профессиональной деятельности</w:t>
                            </w:r>
                          </w:p>
                        </w:tc>
                        <w:tc>
                          <w:tcPr>
                            <w:tcW w:w="347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30" w:lineRule="exact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демонстрация умений изменять технологии выполнения </w:t>
                            </w:r>
                            <w:proofErr w:type="spell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лечебно</w:t>
                            </w:r>
                            <w:r>
                              <w:rPr>
                                <w:rStyle w:val="210pt"/>
                                <w:rFonts w:eastAsiaTheme="minorHAnsi"/>
                              </w:rPr>
                              <w:softHyphen/>
                              <w:t>диагностических</w:t>
                            </w:r>
                            <w:proofErr w:type="spell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, паллиативных и реабилитационных сестринских мероприятий</w:t>
                            </w:r>
                          </w:p>
                        </w:tc>
                        <w:tc>
                          <w:tcPr>
                            <w:tcW w:w="348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E71FF" w:rsidRDefault="00AE71FF">
                            <w:pPr>
                              <w:spacing w:line="226" w:lineRule="exact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оценка решения </w:t>
                            </w:r>
                            <w:proofErr w:type="spell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проблемно</w:t>
                            </w:r>
                            <w:r>
                              <w:rPr>
                                <w:rStyle w:val="210pt"/>
                                <w:rFonts w:eastAsiaTheme="minorHAnsi"/>
                              </w:rPr>
                              <w:softHyphen/>
                              <w:t>ситуационных</w:t>
                            </w:r>
                            <w:proofErr w:type="spell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 задач.</w:t>
                            </w:r>
                          </w:p>
                        </w:tc>
                      </w:tr>
                      <w:tr w:rsidR="00AE71FF">
                        <w:trPr>
                          <w:trHeight w:hRule="exact" w:val="1622"/>
                          <w:jc w:val="center"/>
                        </w:trPr>
                        <w:tc>
                          <w:tcPr>
                            <w:tcW w:w="340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AE71FF" w:rsidRDefault="00AE71FF">
                            <w:pPr>
                              <w:spacing w:line="226" w:lineRule="exact"/>
                              <w:jc w:val="both"/>
                            </w:pP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 10. Бережно относиться к историческому наследию и культурным традициям народа, уважать социальные, культурные и религиозные различия</w:t>
                            </w:r>
                          </w:p>
                        </w:tc>
                        <w:tc>
                          <w:tcPr>
                            <w:tcW w:w="347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30" w:lineRule="exact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демонстрация бережного отношения к историческому наследию и культурным традициям народа, уважения социальных, культурных и религиозных различий при осуществлении профилактических сестринских мероприятий</w:t>
                            </w:r>
                          </w:p>
                        </w:tc>
                        <w:tc>
                          <w:tcPr>
                            <w:tcW w:w="348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AE71FF" w:rsidRDefault="00AE71FF">
                            <w:pPr>
                              <w:spacing w:line="226" w:lineRule="exact"/>
                              <w:jc w:val="both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наблюдение за деятельностью обучающегося в процессе освоения профессионального модуля.</w:t>
                            </w:r>
                          </w:p>
                        </w:tc>
                      </w:tr>
                      <w:tr w:rsidR="00AE71FF">
                        <w:trPr>
                          <w:trHeight w:hRule="exact" w:val="706"/>
                          <w:jc w:val="center"/>
                        </w:trPr>
                        <w:tc>
                          <w:tcPr>
                            <w:tcW w:w="340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26" w:lineRule="exact"/>
                              <w:jc w:val="both"/>
                            </w:pP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 11. Быть готовым брать на себя нравственные обязательства по отношению к природе, обществу и</w:t>
                            </w:r>
                          </w:p>
                        </w:tc>
                        <w:tc>
                          <w:tcPr>
                            <w:tcW w:w="34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30" w:lineRule="exact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демонстрация готовности брать на себя нравственные обязательства по отношению к природе, обществу и</w:t>
                            </w:r>
                          </w:p>
                        </w:tc>
                        <w:tc>
                          <w:tcPr>
                            <w:tcW w:w="34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AE71FF" w:rsidRDefault="00AE71FF">
                            <w:pPr>
                              <w:spacing w:line="226" w:lineRule="exact"/>
                              <w:jc w:val="both"/>
                            </w:pPr>
                            <w:r>
                              <w:rPr>
                                <w:rStyle w:val="210pt"/>
                                <w:rFonts w:eastAsiaTheme="minorHAnsi"/>
                              </w:rPr>
                              <w:t xml:space="preserve">наблюдение и оценка при выполнении групповых заданий и решении ситуационных задач </w:t>
                            </w:r>
                            <w:proofErr w:type="gramStart"/>
                            <w:r>
                              <w:rPr>
                                <w:rStyle w:val="210pt"/>
                                <w:rFonts w:eastAsiaTheme="minorHAnsi"/>
                              </w:rPr>
                              <w:t>на</w:t>
                            </w:r>
                            <w:proofErr w:type="gramEnd"/>
                          </w:p>
                        </w:tc>
                      </w:tr>
                    </w:tbl>
                    <w:p w:rsidR="00AE71FF" w:rsidRDefault="00AE71FF" w:rsidP="00AE71FF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453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AE71FF" w:rsidRPr="00AE71FF">
          <w:pgSz w:w="11900" w:h="16840"/>
          <w:pgMar w:top="1122" w:right="416" w:bottom="814" w:left="112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8"/>
        <w:gridCol w:w="3475"/>
        <w:gridCol w:w="3480"/>
      </w:tblGrid>
      <w:tr w:rsidR="00AE71FF" w:rsidRPr="00AE71FF" w:rsidTr="00D52324">
        <w:trPr>
          <w:trHeight w:hRule="exact" w:val="936"/>
          <w:jc w:val="center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человеку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человеку при осуществлении </w:t>
            </w:r>
            <w:proofErr w:type="spell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лечебно</w:t>
            </w:r>
            <w:proofErr w:type="spellEnd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-д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иагностических, паллиативных и реабилитационных сестринских мероприятий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практических </w:t>
            </w: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занятиях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и производственной практике.</w:t>
            </w:r>
          </w:p>
        </w:tc>
      </w:tr>
      <w:tr w:rsidR="00AE71FF" w:rsidRPr="00AE71FF" w:rsidTr="00D52324">
        <w:trPr>
          <w:trHeight w:hRule="exact" w:val="2078"/>
          <w:jc w:val="center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демонстрация готовности организовывать рабочее место с соблюдением требований охраны труда, производственной санитарии, инфекционной и противопожарной безопасности при осуществлении лечебно-диагностических, паллиативных и реабилитационных сестринских мероприятий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наблюдение и оценка при выполнении групповых заданий и решении ситуационных задач на практических занятиях и производственной практике.</w:t>
            </w:r>
          </w:p>
        </w:tc>
      </w:tr>
      <w:tr w:rsidR="00AE71FF" w:rsidRPr="00AE71FF" w:rsidTr="00D52324">
        <w:trPr>
          <w:trHeight w:hRule="exact" w:val="1171"/>
          <w:jc w:val="center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ОК</w:t>
            </w:r>
            <w:proofErr w:type="gramEnd"/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демонстрация ведения здорового образа жизни, участия в спортивных и физкультурных мероприятиях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1FF" w:rsidRPr="00AE71FF" w:rsidRDefault="00AE71FF" w:rsidP="00AE71FF">
            <w:pPr>
              <w:framePr w:w="10363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E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наблюдение за деятельностью обучающегося в процессе освоения профессионального модуля.</w:t>
            </w:r>
          </w:p>
        </w:tc>
      </w:tr>
    </w:tbl>
    <w:p w:rsidR="00AE71FF" w:rsidRPr="00AE71FF" w:rsidRDefault="00AE71FF" w:rsidP="00AE71FF">
      <w:pPr>
        <w:framePr w:w="10363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AE71FF" w:rsidRPr="00AE71FF" w:rsidRDefault="00AE71FF" w:rsidP="00AE71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53C39" w:rsidRDefault="00253C39"/>
    <w:sectPr w:rsidR="00253C39">
      <w:pgSz w:w="11900" w:h="16840"/>
      <w:pgMar w:top="1079" w:right="416" w:bottom="1079" w:left="112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1B7" w:rsidRDefault="006251B7">
      <w:pPr>
        <w:spacing w:after="0" w:line="240" w:lineRule="auto"/>
      </w:pPr>
      <w:r>
        <w:separator/>
      </w:r>
    </w:p>
  </w:endnote>
  <w:endnote w:type="continuationSeparator" w:id="0">
    <w:p w:rsidR="006251B7" w:rsidRDefault="00625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81D" w:rsidRDefault="00AE71FF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5021494" wp14:editId="2BDC3E1E">
              <wp:simplePos x="0" y="0"/>
              <wp:positionH relativeFrom="page">
                <wp:posOffset>6884035</wp:posOffset>
              </wp:positionH>
              <wp:positionV relativeFrom="page">
                <wp:posOffset>10230485</wp:posOffset>
              </wp:positionV>
              <wp:extent cx="70485" cy="160655"/>
              <wp:effectExtent l="0" t="0" r="0" b="3810"/>
              <wp:wrapNone/>
              <wp:docPr id="11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481D" w:rsidRDefault="00AE71FF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A1A3D" w:rsidRPr="00BA1A3D">
                            <w:rPr>
                              <w:rStyle w:val="a5"/>
                              <w:rFonts w:eastAsiaTheme="minorHAnsi"/>
                              <w:noProof/>
                            </w:rPr>
                            <w:t>7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1" o:spid="_x0000_s1028" type="#_x0000_t202" style="position:absolute;margin-left:542.05pt;margin-top:805.55pt;width:5.5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" filled="f" stroked="f">
              <v:textbox style="mso-fit-shape-to-text:t" inset="0,0,0,0">
                <w:txbxContent>
                  <w:p w:rsidR="00D3481D" w:rsidRDefault="00AE71FF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A1A3D" w:rsidRPr="00BA1A3D">
                      <w:rPr>
                        <w:rStyle w:val="a5"/>
                        <w:rFonts w:eastAsiaTheme="minorHAnsi"/>
                        <w:noProof/>
                      </w:rPr>
                      <w:t>7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81D" w:rsidRDefault="00AE71FF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6884035</wp:posOffset>
              </wp:positionH>
              <wp:positionV relativeFrom="page">
                <wp:posOffset>10230485</wp:posOffset>
              </wp:positionV>
              <wp:extent cx="140335" cy="160655"/>
              <wp:effectExtent l="0" t="635" r="0" b="635"/>
              <wp:wrapNone/>
              <wp:docPr id="10" name="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481D" w:rsidRDefault="00AE71FF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C2F3F" w:rsidRPr="00AC2F3F">
                            <w:rPr>
                              <w:rStyle w:val="a5"/>
                              <w:rFonts w:eastAsiaTheme="minorHAnsi"/>
                              <w:noProof/>
                            </w:rPr>
                            <w:t>12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29" type="#_x0000_t202" style="position:absolute;margin-left:542.05pt;margin-top:805.55pt;width:11.05pt;height:12.6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" filled="f" stroked="f">
              <v:textbox style="mso-fit-shape-to-text:t" inset="0,0,0,0">
                <w:txbxContent>
                  <w:p w:rsidR="00D3481D" w:rsidRDefault="00AE71FF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C2F3F" w:rsidRPr="00AC2F3F">
                      <w:rPr>
                        <w:rStyle w:val="a5"/>
                        <w:rFonts w:eastAsiaTheme="minorHAnsi"/>
                        <w:noProof/>
                      </w:rPr>
                      <w:t>12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81D" w:rsidRDefault="00AE71FF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9903460</wp:posOffset>
              </wp:positionH>
              <wp:positionV relativeFrom="page">
                <wp:posOffset>6797675</wp:posOffset>
              </wp:positionV>
              <wp:extent cx="70485" cy="160655"/>
              <wp:effectExtent l="0" t="0" r="0" b="0"/>
              <wp:wrapNone/>
              <wp:docPr id="9" name="Поле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481D" w:rsidRDefault="00AE71FF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A1A3D" w:rsidRPr="00BA1A3D">
                            <w:rPr>
                              <w:rStyle w:val="a5"/>
                              <w:rFonts w:eastAsiaTheme="minorHAnsi"/>
                              <w:noProof/>
                            </w:rPr>
                            <w:t>8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9" o:spid="_x0000_s1030" type="#_x0000_t202" style="position:absolute;margin-left:779.8pt;margin-top:535.25pt;width:5.55pt;height:12.6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" filled="f" stroked="f">
              <v:textbox style="mso-fit-shape-to-text:t" inset="0,0,0,0">
                <w:txbxContent>
                  <w:p w:rsidR="00D3481D" w:rsidRDefault="00AE71FF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A1A3D" w:rsidRPr="00BA1A3D">
                      <w:rPr>
                        <w:rStyle w:val="a5"/>
                        <w:rFonts w:eastAsiaTheme="minorHAnsi"/>
                        <w:noProof/>
                      </w:rPr>
                      <w:t>8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1B7" w:rsidRDefault="006251B7">
      <w:pPr>
        <w:spacing w:after="0" w:line="240" w:lineRule="auto"/>
      </w:pPr>
      <w:r>
        <w:separator/>
      </w:r>
    </w:p>
  </w:footnote>
  <w:footnote w:type="continuationSeparator" w:id="0">
    <w:p w:rsidR="006251B7" w:rsidRDefault="00625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27C"/>
    <w:multiLevelType w:val="multilevel"/>
    <w:tmpl w:val="14A452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8F140F"/>
    <w:multiLevelType w:val="multilevel"/>
    <w:tmpl w:val="6EB0C1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0E41BE"/>
    <w:multiLevelType w:val="multilevel"/>
    <w:tmpl w:val="B7525D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194BED"/>
    <w:multiLevelType w:val="multilevel"/>
    <w:tmpl w:val="324A9D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201E8A"/>
    <w:multiLevelType w:val="multilevel"/>
    <w:tmpl w:val="8D86DB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3F10D8"/>
    <w:multiLevelType w:val="multilevel"/>
    <w:tmpl w:val="A6A0B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146FD4"/>
    <w:multiLevelType w:val="multilevel"/>
    <w:tmpl w:val="D910E5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CE3365"/>
    <w:multiLevelType w:val="multilevel"/>
    <w:tmpl w:val="B68A57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2304D9"/>
    <w:multiLevelType w:val="multilevel"/>
    <w:tmpl w:val="2C4A75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3171E1"/>
    <w:multiLevelType w:val="multilevel"/>
    <w:tmpl w:val="34A619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1E3F6E"/>
    <w:multiLevelType w:val="multilevel"/>
    <w:tmpl w:val="2506AE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20565B"/>
    <w:multiLevelType w:val="multilevel"/>
    <w:tmpl w:val="5052DA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8F1F6F"/>
    <w:multiLevelType w:val="multilevel"/>
    <w:tmpl w:val="2710D5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C40C8C"/>
    <w:multiLevelType w:val="multilevel"/>
    <w:tmpl w:val="252C96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2C2386"/>
    <w:multiLevelType w:val="multilevel"/>
    <w:tmpl w:val="11A89D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972535"/>
    <w:multiLevelType w:val="multilevel"/>
    <w:tmpl w:val="4A7E327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012456"/>
    <w:multiLevelType w:val="multilevel"/>
    <w:tmpl w:val="5CB26D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F835A1"/>
    <w:multiLevelType w:val="multilevel"/>
    <w:tmpl w:val="4C8ACFB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3F2886"/>
    <w:multiLevelType w:val="multilevel"/>
    <w:tmpl w:val="A74205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49204D"/>
    <w:multiLevelType w:val="multilevel"/>
    <w:tmpl w:val="9EDCE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B27646"/>
    <w:multiLevelType w:val="multilevel"/>
    <w:tmpl w:val="7ACEC7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5D546D"/>
    <w:multiLevelType w:val="multilevel"/>
    <w:tmpl w:val="3DD23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4178CC"/>
    <w:multiLevelType w:val="multilevel"/>
    <w:tmpl w:val="DEEA6A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991C42"/>
    <w:multiLevelType w:val="multilevel"/>
    <w:tmpl w:val="A3685B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3B28FF"/>
    <w:multiLevelType w:val="multilevel"/>
    <w:tmpl w:val="D64E1C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046A67"/>
    <w:multiLevelType w:val="multilevel"/>
    <w:tmpl w:val="7E7004E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89642C"/>
    <w:multiLevelType w:val="multilevel"/>
    <w:tmpl w:val="523E6E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4496743"/>
    <w:multiLevelType w:val="multilevel"/>
    <w:tmpl w:val="75166C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BC2582"/>
    <w:multiLevelType w:val="multilevel"/>
    <w:tmpl w:val="32C894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2018D4"/>
    <w:multiLevelType w:val="multilevel"/>
    <w:tmpl w:val="59D84D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A47BE8"/>
    <w:multiLevelType w:val="multilevel"/>
    <w:tmpl w:val="7C8C70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3DA163E"/>
    <w:multiLevelType w:val="multilevel"/>
    <w:tmpl w:val="E000EB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9F14E2"/>
    <w:multiLevelType w:val="multilevel"/>
    <w:tmpl w:val="9690A7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2251E4"/>
    <w:multiLevelType w:val="multilevel"/>
    <w:tmpl w:val="C8BC5A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8B6109"/>
    <w:multiLevelType w:val="multilevel"/>
    <w:tmpl w:val="AC64F4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ED1D1B"/>
    <w:multiLevelType w:val="multilevel"/>
    <w:tmpl w:val="A6EE83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DA11EB"/>
    <w:multiLevelType w:val="multilevel"/>
    <w:tmpl w:val="43DCC6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515E5D"/>
    <w:multiLevelType w:val="multilevel"/>
    <w:tmpl w:val="B8D42F2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956776"/>
    <w:multiLevelType w:val="multilevel"/>
    <w:tmpl w:val="D0921D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5"/>
  </w:num>
  <w:num w:numId="3">
    <w:abstractNumId w:val="4"/>
  </w:num>
  <w:num w:numId="4">
    <w:abstractNumId w:val="15"/>
  </w:num>
  <w:num w:numId="5">
    <w:abstractNumId w:val="25"/>
  </w:num>
  <w:num w:numId="6">
    <w:abstractNumId w:val="18"/>
  </w:num>
  <w:num w:numId="7">
    <w:abstractNumId w:val="23"/>
  </w:num>
  <w:num w:numId="8">
    <w:abstractNumId w:val="33"/>
  </w:num>
  <w:num w:numId="9">
    <w:abstractNumId w:val="20"/>
  </w:num>
  <w:num w:numId="10">
    <w:abstractNumId w:val="0"/>
  </w:num>
  <w:num w:numId="11">
    <w:abstractNumId w:val="11"/>
  </w:num>
  <w:num w:numId="12">
    <w:abstractNumId w:val="37"/>
  </w:num>
  <w:num w:numId="13">
    <w:abstractNumId w:val="35"/>
  </w:num>
  <w:num w:numId="14">
    <w:abstractNumId w:val="31"/>
  </w:num>
  <w:num w:numId="15">
    <w:abstractNumId w:val="17"/>
  </w:num>
  <w:num w:numId="16">
    <w:abstractNumId w:val="29"/>
  </w:num>
  <w:num w:numId="17">
    <w:abstractNumId w:val="14"/>
  </w:num>
  <w:num w:numId="18">
    <w:abstractNumId w:val="36"/>
  </w:num>
  <w:num w:numId="19">
    <w:abstractNumId w:val="24"/>
  </w:num>
  <w:num w:numId="20">
    <w:abstractNumId w:val="6"/>
  </w:num>
  <w:num w:numId="21">
    <w:abstractNumId w:val="1"/>
  </w:num>
  <w:num w:numId="22">
    <w:abstractNumId w:val="13"/>
  </w:num>
  <w:num w:numId="23">
    <w:abstractNumId w:val="2"/>
  </w:num>
  <w:num w:numId="24">
    <w:abstractNumId w:val="30"/>
  </w:num>
  <w:num w:numId="25">
    <w:abstractNumId w:val="34"/>
  </w:num>
  <w:num w:numId="26">
    <w:abstractNumId w:val="38"/>
  </w:num>
  <w:num w:numId="27">
    <w:abstractNumId w:val="3"/>
  </w:num>
  <w:num w:numId="28">
    <w:abstractNumId w:val="8"/>
  </w:num>
  <w:num w:numId="29">
    <w:abstractNumId w:val="9"/>
  </w:num>
  <w:num w:numId="30">
    <w:abstractNumId w:val="32"/>
  </w:num>
  <w:num w:numId="31">
    <w:abstractNumId w:val="10"/>
  </w:num>
  <w:num w:numId="32">
    <w:abstractNumId w:val="12"/>
  </w:num>
  <w:num w:numId="33">
    <w:abstractNumId w:val="27"/>
  </w:num>
  <w:num w:numId="34">
    <w:abstractNumId w:val="16"/>
  </w:num>
  <w:num w:numId="35">
    <w:abstractNumId w:val="26"/>
  </w:num>
  <w:num w:numId="36">
    <w:abstractNumId w:val="7"/>
  </w:num>
  <w:num w:numId="37">
    <w:abstractNumId w:val="22"/>
  </w:num>
  <w:num w:numId="38">
    <w:abstractNumId w:val="19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EA"/>
    <w:rsid w:val="00023A83"/>
    <w:rsid w:val="001B09EE"/>
    <w:rsid w:val="00253C39"/>
    <w:rsid w:val="003945EA"/>
    <w:rsid w:val="00565A72"/>
    <w:rsid w:val="006251B7"/>
    <w:rsid w:val="009D0348"/>
    <w:rsid w:val="00A752E0"/>
    <w:rsid w:val="00AC2F3F"/>
    <w:rsid w:val="00AE71FF"/>
    <w:rsid w:val="00BA1A3D"/>
    <w:rsid w:val="00F055F8"/>
    <w:rsid w:val="00F74EFC"/>
    <w:rsid w:val="00FA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E71FF"/>
  </w:style>
  <w:style w:type="character" w:styleId="a3">
    <w:name w:val="Hyperlink"/>
    <w:basedOn w:val="a0"/>
    <w:rsid w:val="00AE71FF"/>
    <w:rPr>
      <w:color w:val="0066CC"/>
      <w:u w:val="single"/>
    </w:rPr>
  </w:style>
  <w:style w:type="character" w:customStyle="1" w:styleId="4Exact">
    <w:name w:val="Основной текст (4) Exact"/>
    <w:basedOn w:val="a0"/>
    <w:rsid w:val="00AE71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0">
    <w:name w:val="Основной текст (3) + Не полужирный"/>
    <w:basedOn w:val="3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"/>
    <w:basedOn w:val="3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E71F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;Курсив"/>
    <w:basedOn w:val="4"/>
    <w:rsid w:val="00AE71F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E71F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51">
    <w:name w:val="Основной текст (5) + Не полужирный;Не курсив"/>
    <w:basedOn w:val="5"/>
    <w:rsid w:val="00AE71F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E71FF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character" w:customStyle="1" w:styleId="10">
    <w:name w:val="Заголовок №1_"/>
    <w:basedOn w:val="a0"/>
    <w:link w:val="11"/>
    <w:rsid w:val="00AE71F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2">
    <w:name w:val="Заголовок №1 + Не полужирный"/>
    <w:basedOn w:val="10"/>
    <w:rsid w:val="00AE71F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E71F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1">
    <w:name w:val="Основной текст (7) + Полужирный"/>
    <w:basedOn w:val="7"/>
    <w:rsid w:val="00AE71F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AE71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AE71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4">
    <w:name w:val="Колонтитул_"/>
    <w:basedOn w:val="a0"/>
    <w:rsid w:val="00AE71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sid w:val="00AE71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Заголовок №2_"/>
    <w:basedOn w:val="a0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-2pt">
    <w:name w:val="Основной текст (2) + Полужирный;Курсив;Интервал -2 pt"/>
    <w:basedOn w:val="2"/>
    <w:rsid w:val="00AE71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AE71F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8Exact">
    <w:name w:val="Основной текст (8) Exact"/>
    <w:basedOn w:val="a0"/>
    <w:rsid w:val="00AE71FF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8">
    <w:name w:val="Основной текст (8)_"/>
    <w:basedOn w:val="a0"/>
    <w:rsid w:val="00AE71FF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9">
    <w:name w:val="Основной текст (9)"/>
    <w:basedOn w:val="a0"/>
    <w:rsid w:val="00AE71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0">
    <w:name w:val="Основной текст (8)"/>
    <w:basedOn w:val="8"/>
    <w:rsid w:val="00AE71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1">
    <w:name w:val="Основной текст (8) + Не полужирный;Не курсив"/>
    <w:basedOn w:val="8"/>
    <w:rsid w:val="00AE71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2">
    <w:name w:val="Основной текст (8) + Малые прописные"/>
    <w:basedOn w:val="8"/>
    <w:rsid w:val="00AE71FF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3">
    <w:name w:val="Основной текст (2) + Полужирный;Курсив"/>
    <w:basedOn w:val="2"/>
    <w:rsid w:val="00AE71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3">
    <w:name w:val="Оглавление 1 Знак"/>
    <w:basedOn w:val="a0"/>
    <w:link w:val="14"/>
    <w:rsid w:val="00AE71F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5pt">
    <w:name w:val="Основной текст (2) + 9;5 pt;Полужирный"/>
    <w:basedOn w:val="2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Курсив"/>
    <w:basedOn w:val="2"/>
    <w:rsid w:val="00AE71F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">
    <w:name w:val="Основной текст (2) + 10 pt"/>
    <w:basedOn w:val="2"/>
    <w:rsid w:val="00AE71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5pt1">
    <w:name w:val="Основной текст (2) + 9;5 pt;Полужирный;Курсив"/>
    <w:basedOn w:val="2"/>
    <w:rsid w:val="00AE71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AE71F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4pt">
    <w:name w:val="Заголовок №2 + 14 pt"/>
    <w:basedOn w:val="22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Заголовок №2 + Не полужирный"/>
    <w:basedOn w:val="22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Заголовок №2"/>
    <w:basedOn w:val="22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AE71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40">
    <w:name w:val="Основной текст (4)"/>
    <w:basedOn w:val="a"/>
    <w:link w:val="4"/>
    <w:rsid w:val="00AE71FF"/>
    <w:pPr>
      <w:widowControl w:val="0"/>
      <w:shd w:val="clear" w:color="auto" w:fill="FFFFFF"/>
      <w:spacing w:before="1320" w:after="0" w:line="29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AE71FF"/>
    <w:pPr>
      <w:widowControl w:val="0"/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ой текст (6)"/>
    <w:basedOn w:val="a"/>
    <w:link w:val="6"/>
    <w:rsid w:val="00AE71FF"/>
    <w:pPr>
      <w:widowControl w:val="0"/>
      <w:shd w:val="clear" w:color="auto" w:fill="FFFFFF"/>
      <w:spacing w:before="1080" w:after="300" w:line="413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Заголовок №1"/>
    <w:basedOn w:val="a"/>
    <w:link w:val="10"/>
    <w:rsid w:val="00AE71FF"/>
    <w:pPr>
      <w:widowControl w:val="0"/>
      <w:shd w:val="clear" w:color="auto" w:fill="FFFFFF"/>
      <w:spacing w:before="300" w:after="6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E71FF"/>
    <w:pPr>
      <w:widowControl w:val="0"/>
      <w:shd w:val="clear" w:color="auto" w:fill="FFFFFF"/>
      <w:spacing w:before="60" w:after="0" w:line="643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Exact"/>
    <w:rsid w:val="00AE71F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14">
    <w:name w:val="toc 1"/>
    <w:basedOn w:val="a"/>
    <w:link w:val="13"/>
    <w:autoRedefine/>
    <w:rsid w:val="00AE71FF"/>
    <w:pPr>
      <w:widowControl w:val="0"/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AE71F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E71FF"/>
  </w:style>
  <w:style w:type="character" w:styleId="a3">
    <w:name w:val="Hyperlink"/>
    <w:basedOn w:val="a0"/>
    <w:rsid w:val="00AE71FF"/>
    <w:rPr>
      <w:color w:val="0066CC"/>
      <w:u w:val="single"/>
    </w:rPr>
  </w:style>
  <w:style w:type="character" w:customStyle="1" w:styleId="4Exact">
    <w:name w:val="Основной текст (4) Exact"/>
    <w:basedOn w:val="a0"/>
    <w:rsid w:val="00AE71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0">
    <w:name w:val="Основной текст (3) + Не полужирный"/>
    <w:basedOn w:val="3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"/>
    <w:basedOn w:val="3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E71F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;Курсив"/>
    <w:basedOn w:val="4"/>
    <w:rsid w:val="00AE71F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E71F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51">
    <w:name w:val="Основной текст (5) + Не полужирный;Не курсив"/>
    <w:basedOn w:val="5"/>
    <w:rsid w:val="00AE71F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E71FF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character" w:customStyle="1" w:styleId="10">
    <w:name w:val="Заголовок №1_"/>
    <w:basedOn w:val="a0"/>
    <w:link w:val="11"/>
    <w:rsid w:val="00AE71F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2">
    <w:name w:val="Заголовок №1 + Не полужирный"/>
    <w:basedOn w:val="10"/>
    <w:rsid w:val="00AE71F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E71F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1">
    <w:name w:val="Основной текст (7) + Полужирный"/>
    <w:basedOn w:val="7"/>
    <w:rsid w:val="00AE71F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AE71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AE71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4">
    <w:name w:val="Колонтитул_"/>
    <w:basedOn w:val="a0"/>
    <w:rsid w:val="00AE71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sid w:val="00AE71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Заголовок №2_"/>
    <w:basedOn w:val="a0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-2pt">
    <w:name w:val="Основной текст (2) + Полужирный;Курсив;Интервал -2 pt"/>
    <w:basedOn w:val="2"/>
    <w:rsid w:val="00AE71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AE71F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8Exact">
    <w:name w:val="Основной текст (8) Exact"/>
    <w:basedOn w:val="a0"/>
    <w:rsid w:val="00AE71FF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8">
    <w:name w:val="Основной текст (8)_"/>
    <w:basedOn w:val="a0"/>
    <w:rsid w:val="00AE71FF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9">
    <w:name w:val="Основной текст (9)"/>
    <w:basedOn w:val="a0"/>
    <w:rsid w:val="00AE71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0">
    <w:name w:val="Основной текст (8)"/>
    <w:basedOn w:val="8"/>
    <w:rsid w:val="00AE71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1">
    <w:name w:val="Основной текст (8) + Не полужирный;Не курсив"/>
    <w:basedOn w:val="8"/>
    <w:rsid w:val="00AE71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2">
    <w:name w:val="Основной текст (8) + Малые прописные"/>
    <w:basedOn w:val="8"/>
    <w:rsid w:val="00AE71FF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3">
    <w:name w:val="Основной текст (2) + Полужирный;Курсив"/>
    <w:basedOn w:val="2"/>
    <w:rsid w:val="00AE71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3">
    <w:name w:val="Оглавление 1 Знак"/>
    <w:basedOn w:val="a0"/>
    <w:link w:val="14"/>
    <w:rsid w:val="00AE71F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5pt">
    <w:name w:val="Основной текст (2) + 9;5 pt;Полужирный"/>
    <w:basedOn w:val="2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Курсив"/>
    <w:basedOn w:val="2"/>
    <w:rsid w:val="00AE71F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">
    <w:name w:val="Основной текст (2) + 10 pt"/>
    <w:basedOn w:val="2"/>
    <w:rsid w:val="00AE71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5pt1">
    <w:name w:val="Основной текст (2) + 9;5 pt;Полужирный;Курсив"/>
    <w:basedOn w:val="2"/>
    <w:rsid w:val="00AE71F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AE71F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4pt">
    <w:name w:val="Заголовок №2 + 14 pt"/>
    <w:basedOn w:val="22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Заголовок №2 + Не полужирный"/>
    <w:basedOn w:val="22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Заголовок №2"/>
    <w:basedOn w:val="22"/>
    <w:rsid w:val="00AE7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AE71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40">
    <w:name w:val="Основной текст (4)"/>
    <w:basedOn w:val="a"/>
    <w:link w:val="4"/>
    <w:rsid w:val="00AE71FF"/>
    <w:pPr>
      <w:widowControl w:val="0"/>
      <w:shd w:val="clear" w:color="auto" w:fill="FFFFFF"/>
      <w:spacing w:before="1320" w:after="0" w:line="29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AE71FF"/>
    <w:pPr>
      <w:widowControl w:val="0"/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ой текст (6)"/>
    <w:basedOn w:val="a"/>
    <w:link w:val="6"/>
    <w:rsid w:val="00AE71FF"/>
    <w:pPr>
      <w:widowControl w:val="0"/>
      <w:shd w:val="clear" w:color="auto" w:fill="FFFFFF"/>
      <w:spacing w:before="1080" w:after="300" w:line="413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Заголовок №1"/>
    <w:basedOn w:val="a"/>
    <w:link w:val="10"/>
    <w:rsid w:val="00AE71FF"/>
    <w:pPr>
      <w:widowControl w:val="0"/>
      <w:shd w:val="clear" w:color="auto" w:fill="FFFFFF"/>
      <w:spacing w:before="300" w:after="6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E71FF"/>
    <w:pPr>
      <w:widowControl w:val="0"/>
      <w:shd w:val="clear" w:color="auto" w:fill="FFFFFF"/>
      <w:spacing w:before="60" w:after="0" w:line="643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Exact"/>
    <w:rsid w:val="00AE71F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14">
    <w:name w:val="toc 1"/>
    <w:basedOn w:val="a"/>
    <w:link w:val="13"/>
    <w:autoRedefine/>
    <w:rsid w:val="00AE71FF"/>
    <w:pPr>
      <w:widowControl w:val="0"/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AE71F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ospotrebnadzor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inzdrav.gov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crc.ru/about/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fcgi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CDEAA-D4C7-448D-A070-8183AC73A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5387</Words>
  <Characters>30708</Characters>
  <Application>Microsoft Office Word</Application>
  <DocSecurity>0</DocSecurity>
  <Lines>255</Lines>
  <Paragraphs>72</Paragraphs>
  <ScaleCrop>false</ScaleCrop>
  <Company/>
  <LinksUpToDate>false</LinksUpToDate>
  <CharactersWithSpaces>36023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10</cp:revision>
  <dcterms:created xsi:type="dcterms:W3CDTF">2023-03-10T10:18:00Z</dcterms:created>
  <dcterms:modified xsi:type="dcterms:W3CDTF">2023-03-10T12:16:00Z</dcterms:modified>
</cp:coreProperties>
</file>