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C545" w14:textId="77777777" w:rsidR="0028527F" w:rsidRDefault="00E33B5E" w:rsidP="00E33B5E">
      <w:pPr>
        <w:spacing w:after="0" w:line="360" w:lineRule="auto"/>
        <w:rPr>
          <w:rFonts w:ascii="Times New Roman" w:hAnsi="Times New Roman" w:cs="Times New Roman"/>
        </w:rPr>
      </w:pPr>
      <w:r w:rsidRPr="00014B87">
        <w:rPr>
          <w:b/>
          <w:noProof/>
          <w:lang w:eastAsia="ru-RU"/>
        </w:rPr>
        <w:drawing>
          <wp:inline distT="0" distB="0" distL="0" distR="0" wp14:anchorId="3F891A7F" wp14:editId="09CA56E7">
            <wp:extent cx="3343275" cy="1289099"/>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14:paraId="2FF1927A" w14:textId="77777777" w:rsidR="0028527F" w:rsidRDefault="0028527F">
      <w:pPr>
        <w:spacing w:after="0" w:line="360" w:lineRule="auto"/>
        <w:jc w:val="right"/>
        <w:rPr>
          <w:rFonts w:ascii="Times New Roman" w:hAnsi="Times New Roman" w:cs="Times New Roman"/>
        </w:rPr>
      </w:pPr>
    </w:p>
    <w:p w14:paraId="618D24D1" w14:textId="77777777" w:rsidR="0028527F" w:rsidRDefault="0028527F">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sdtContent>
        <w:p w14:paraId="7ECA3F3D" w14:textId="77777777" w:rsidR="0028527F" w:rsidRDefault="0028527F">
          <w:pPr>
            <w:spacing w:after="0" w:line="360" w:lineRule="auto"/>
            <w:jc w:val="right"/>
            <w:rPr>
              <w:rFonts w:ascii="Times New Roman" w:hAnsi="Times New Roman" w:cs="Times New Roman"/>
            </w:rPr>
          </w:pPr>
        </w:p>
        <w:p w14:paraId="2FE8F4C8" w14:textId="77777777" w:rsidR="0028527F" w:rsidRDefault="0028527F">
          <w:pPr>
            <w:spacing w:after="0" w:line="360" w:lineRule="auto"/>
            <w:jc w:val="right"/>
            <w:rPr>
              <w:rFonts w:ascii="Times New Roman" w:eastAsia="Arial Unicode MS" w:hAnsi="Times New Roman" w:cs="Times New Roman"/>
              <w:sz w:val="72"/>
              <w:szCs w:val="72"/>
            </w:rPr>
          </w:pPr>
        </w:p>
        <w:p w14:paraId="17036C9C" w14:textId="77777777" w:rsidR="00E33B5E" w:rsidRPr="00A204BB" w:rsidRDefault="00E33B5E" w:rsidP="00E33B5E">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796A48E0" w14:textId="21259BDA" w:rsidR="0028527F" w:rsidRDefault="00E33B5E" w:rsidP="00E33B5E">
          <w:pPr>
            <w:spacing w:after="0" w:line="276" w:lineRule="auto"/>
            <w:jc w:val="center"/>
            <w:rPr>
              <w:rFonts w:ascii="Times New Roman" w:eastAsia="Arial Unicode MS" w:hAnsi="Times New Roman" w:cs="Times New Roman"/>
              <w:sz w:val="72"/>
              <w:szCs w:val="72"/>
            </w:rPr>
          </w:pPr>
          <w:r w:rsidRPr="001D27A3">
            <w:rPr>
              <w:rFonts w:ascii="Times New Roman" w:eastAsia="Arial Unicode MS" w:hAnsi="Times New Roman" w:cs="Times New Roman"/>
              <w:sz w:val="56"/>
              <w:szCs w:val="56"/>
              <w:u w:val="single"/>
            </w:rPr>
            <w:t>«Облицовка плиткой»</w:t>
          </w:r>
          <w:r w:rsidR="006A1910">
            <w:rPr>
              <w:rFonts w:ascii="Times New Roman" w:eastAsia="Arial Unicode MS" w:hAnsi="Times New Roman" w:cs="Times New Roman"/>
              <w:sz w:val="72"/>
              <w:szCs w:val="72"/>
            </w:rPr>
            <w:t xml:space="preserve"> </w:t>
          </w:r>
        </w:p>
        <w:p w14:paraId="7393F756" w14:textId="77777777" w:rsidR="00214703" w:rsidRDefault="00214703" w:rsidP="00214703">
          <w:pPr>
            <w:spacing w:after="0" w:line="360" w:lineRule="auto"/>
            <w:jc w:val="center"/>
            <w:rPr>
              <w:rFonts w:ascii="Times New Roman" w:hAnsi="Times New Roman"/>
              <w:sz w:val="56"/>
              <w:szCs w:val="56"/>
            </w:rPr>
          </w:pPr>
          <w:r>
            <w:rPr>
              <w:rFonts w:ascii="Times New Roman" w:hAnsi="Times New Roman" w:cs="Times New Roman"/>
              <w:sz w:val="36"/>
              <w:szCs w:val="36"/>
            </w:rPr>
            <w:t xml:space="preserve">Регионального </w:t>
          </w:r>
          <w:r w:rsidRPr="00D83E4E">
            <w:rPr>
              <w:rFonts w:ascii="Times New Roman" w:hAnsi="Times New Roman" w:cs="Times New Roman"/>
              <w:sz w:val="36"/>
              <w:szCs w:val="36"/>
            </w:rPr>
            <w:t>Чемпионата по профессиональному мастерству</w:t>
          </w:r>
          <w:r>
            <w:rPr>
              <w:rFonts w:ascii="Times New Roman" w:hAnsi="Times New Roman" w:cs="Times New Roman"/>
              <w:sz w:val="36"/>
              <w:szCs w:val="36"/>
            </w:rPr>
            <w:t xml:space="preserve"> «Профессионалы» в 2024 г.</w:t>
          </w:r>
          <w:r>
            <w:rPr>
              <w:rFonts w:ascii="Times New Roman" w:hAnsi="Times New Roman"/>
              <w:sz w:val="56"/>
              <w:szCs w:val="56"/>
            </w:rPr>
            <w:t xml:space="preserve"> </w:t>
          </w:r>
        </w:p>
        <w:p w14:paraId="3AD8B803" w14:textId="77777777" w:rsidR="00214703" w:rsidRDefault="00214703" w:rsidP="00E33B5E">
          <w:pPr>
            <w:spacing w:after="0" w:line="276" w:lineRule="auto"/>
            <w:jc w:val="center"/>
            <w:rPr>
              <w:rFonts w:ascii="Times New Roman" w:eastAsia="Arial Unicode MS" w:hAnsi="Times New Roman" w:cs="Times New Roman"/>
              <w:sz w:val="72"/>
              <w:szCs w:val="72"/>
            </w:rPr>
          </w:pPr>
        </w:p>
        <w:p w14:paraId="7D7AC005" w14:textId="77777777" w:rsidR="0028527F" w:rsidRDefault="0028527F">
          <w:pPr>
            <w:spacing w:after="0" w:line="360" w:lineRule="auto"/>
            <w:jc w:val="center"/>
            <w:rPr>
              <w:rFonts w:ascii="Times New Roman" w:eastAsia="Arial Unicode MS" w:hAnsi="Times New Roman" w:cs="Times New Roman"/>
              <w:sz w:val="72"/>
              <w:szCs w:val="72"/>
            </w:rPr>
          </w:pPr>
        </w:p>
        <w:p w14:paraId="69256963" w14:textId="77777777" w:rsidR="0028527F" w:rsidRDefault="0028527F">
          <w:pPr>
            <w:spacing w:after="0" w:line="360" w:lineRule="auto"/>
            <w:jc w:val="center"/>
            <w:rPr>
              <w:rFonts w:ascii="Times New Roman" w:eastAsia="Arial Unicode MS" w:hAnsi="Times New Roman" w:cs="Times New Roman"/>
              <w:sz w:val="72"/>
              <w:szCs w:val="72"/>
            </w:rPr>
          </w:pPr>
        </w:p>
        <w:p w14:paraId="1976B6B1" w14:textId="77777777" w:rsidR="0028527F" w:rsidRDefault="007C2325">
          <w:pPr>
            <w:spacing w:after="0" w:line="360" w:lineRule="auto"/>
            <w:jc w:val="center"/>
            <w:rPr>
              <w:rFonts w:ascii="Times New Roman" w:eastAsia="Arial Unicode MS" w:hAnsi="Times New Roman" w:cs="Times New Roman"/>
              <w:sz w:val="72"/>
              <w:szCs w:val="72"/>
            </w:rPr>
          </w:pPr>
        </w:p>
      </w:sdtContent>
    </w:sdt>
    <w:p w14:paraId="7D0AECBB" w14:textId="77777777" w:rsidR="0028527F" w:rsidRDefault="0028527F">
      <w:pPr>
        <w:spacing w:after="0" w:line="360" w:lineRule="auto"/>
        <w:rPr>
          <w:rFonts w:ascii="Times New Roman" w:hAnsi="Times New Roman" w:cs="Times New Roman"/>
          <w:lang w:bidi="en-US"/>
        </w:rPr>
      </w:pPr>
    </w:p>
    <w:p w14:paraId="2728CDFA" w14:textId="77777777" w:rsidR="0028527F" w:rsidRDefault="0028527F">
      <w:pPr>
        <w:spacing w:after="0" w:line="360" w:lineRule="auto"/>
        <w:rPr>
          <w:rFonts w:ascii="Times New Roman" w:hAnsi="Times New Roman" w:cs="Times New Roman"/>
          <w:lang w:bidi="en-US"/>
        </w:rPr>
      </w:pPr>
    </w:p>
    <w:p w14:paraId="6372B607" w14:textId="77777777" w:rsidR="0028527F" w:rsidRDefault="0028527F">
      <w:pPr>
        <w:spacing w:after="0" w:line="360" w:lineRule="auto"/>
        <w:rPr>
          <w:rFonts w:ascii="Times New Roman" w:hAnsi="Times New Roman" w:cs="Times New Roman"/>
          <w:lang w:bidi="en-US"/>
        </w:rPr>
      </w:pPr>
    </w:p>
    <w:p w14:paraId="42BE0BF3" w14:textId="77777777" w:rsidR="0028527F" w:rsidRDefault="0028527F">
      <w:pPr>
        <w:spacing w:after="0" w:line="360" w:lineRule="auto"/>
        <w:rPr>
          <w:rFonts w:ascii="Times New Roman" w:hAnsi="Times New Roman" w:cs="Times New Roman"/>
          <w:lang w:bidi="en-US"/>
        </w:rPr>
      </w:pPr>
    </w:p>
    <w:p w14:paraId="0FDD4837" w14:textId="77777777" w:rsidR="0028527F" w:rsidRDefault="006A1910">
      <w:pPr>
        <w:spacing w:after="0" w:line="360" w:lineRule="auto"/>
        <w:jc w:val="center"/>
        <w:rPr>
          <w:rFonts w:ascii="Times New Roman" w:hAnsi="Times New Roman" w:cs="Times New Roman"/>
          <w:lang w:bidi="en-US"/>
        </w:rPr>
      </w:pPr>
      <w:r>
        <w:rPr>
          <w:rFonts w:ascii="Times New Roman" w:hAnsi="Times New Roman" w:cs="Times New Roman"/>
          <w:lang w:bidi="en-US"/>
        </w:rPr>
        <w:t>2023г.</w:t>
      </w:r>
    </w:p>
    <w:p w14:paraId="37281EC7" w14:textId="77777777" w:rsidR="0028527F" w:rsidRDefault="006A1910">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193185FF" w14:textId="77777777" w:rsidR="0028527F" w:rsidRDefault="0028527F">
      <w:pPr>
        <w:pStyle w:val="143"/>
        <w:shd w:val="clear" w:color="auto" w:fill="auto"/>
        <w:spacing w:line="360" w:lineRule="auto"/>
        <w:ind w:firstLine="0"/>
        <w:rPr>
          <w:rFonts w:ascii="Times New Roman" w:eastAsia="Times New Roman" w:hAnsi="Times New Roman" w:cs="Times New Roman"/>
          <w:szCs w:val="24"/>
        </w:rPr>
      </w:pPr>
    </w:p>
    <w:p w14:paraId="1BEE48FA" w14:textId="77777777" w:rsidR="0028527F" w:rsidRDefault="006A1910">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14:paraId="1F726149" w14:textId="0589C2F4" w:rsidR="0028527F" w:rsidRDefault="006A1910">
      <w:pPr>
        <w:pStyle w:val="12"/>
        <w:contextualSpacing/>
        <w:rPr>
          <w:rFonts w:ascii="Times New Roman" w:eastAsiaTheme="minorEastAsia" w:hAnsi="Times New Roman"/>
          <w:noProof/>
          <w:sz w:val="28"/>
          <w:lang w:val="ru-RU" w:eastAsia="ru-RU"/>
        </w:rPr>
      </w:pPr>
      <w:r>
        <w:rPr>
          <w:rFonts w:ascii="Times New Roman" w:hAnsi="Times New Roman"/>
          <w:szCs w:val="24"/>
          <w:lang w:val="ru-RU" w:eastAsia="ru-RU"/>
        </w:rPr>
        <w:fldChar w:fldCharType="begin"/>
      </w:r>
      <w:r>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26403102" w:tooltip="#_Toc126403102" w:history="1">
        <w:r>
          <w:rPr>
            <w:rStyle w:val="af8"/>
            <w:rFonts w:ascii="Times New Roman" w:hAnsi="Times New Roman"/>
            <w:noProof/>
            <w:sz w:val="28"/>
          </w:rPr>
          <w:t>1. ОСНОВНЫЕ ТРЕБОВАНИЯ КОМПЕТЕНЦИИ</w:t>
        </w:r>
        <w:r>
          <w:rPr>
            <w:rFonts w:ascii="Times New Roman" w:hAnsi="Times New Roman"/>
            <w:noProof/>
            <w:sz w:val="28"/>
          </w:rPr>
          <w:tab/>
        </w:r>
        <w:r>
          <w:rPr>
            <w:rFonts w:ascii="Times New Roman" w:hAnsi="Times New Roman"/>
            <w:noProof/>
            <w:sz w:val="28"/>
          </w:rPr>
          <w:fldChar w:fldCharType="begin"/>
        </w:r>
        <w:r>
          <w:rPr>
            <w:rFonts w:ascii="Times New Roman" w:hAnsi="Times New Roman"/>
            <w:noProof/>
            <w:sz w:val="28"/>
          </w:rPr>
          <w:instrText xml:space="preserve"> PAGEREF _Toc126403102 \h </w:instrText>
        </w:r>
        <w:r>
          <w:rPr>
            <w:rFonts w:ascii="Times New Roman" w:hAnsi="Times New Roman"/>
            <w:noProof/>
            <w:sz w:val="28"/>
          </w:rPr>
        </w:r>
        <w:r>
          <w:rPr>
            <w:rFonts w:ascii="Times New Roman" w:hAnsi="Times New Roman"/>
            <w:noProof/>
            <w:sz w:val="28"/>
          </w:rPr>
          <w:fldChar w:fldCharType="separate"/>
        </w:r>
        <w:r w:rsidR="00E307FA">
          <w:rPr>
            <w:rFonts w:ascii="Times New Roman" w:hAnsi="Times New Roman"/>
            <w:noProof/>
            <w:sz w:val="28"/>
          </w:rPr>
          <w:t>2</w:t>
        </w:r>
        <w:r>
          <w:rPr>
            <w:rFonts w:ascii="Times New Roman" w:hAnsi="Times New Roman"/>
            <w:noProof/>
            <w:sz w:val="28"/>
          </w:rPr>
          <w:fldChar w:fldCharType="end"/>
        </w:r>
      </w:hyperlink>
    </w:p>
    <w:p w14:paraId="020AE56C" w14:textId="74BE91FE" w:rsidR="0028527F" w:rsidRDefault="007C2325">
      <w:pPr>
        <w:pStyle w:val="28"/>
        <w:spacing w:line="360" w:lineRule="auto"/>
        <w:contextualSpacing/>
        <w:rPr>
          <w:rFonts w:eastAsiaTheme="minorEastAsia"/>
          <w:noProof/>
          <w:sz w:val="28"/>
          <w:szCs w:val="28"/>
        </w:rPr>
      </w:pPr>
      <w:hyperlink w:anchor="_Toc126403103" w:tooltip="#_Toc126403103" w:history="1">
        <w:r w:rsidR="006A1910">
          <w:rPr>
            <w:rStyle w:val="af8"/>
            <w:noProof/>
            <w:sz w:val="28"/>
            <w:szCs w:val="28"/>
          </w:rPr>
          <w:t>1.1. ОБЩИЕ СВЕДЕНИЯ О ТРЕБОВАНИЯХ КОМПЕТЕНЦИИ</w:t>
        </w:r>
        <w:r w:rsidR="006A1910">
          <w:rPr>
            <w:noProof/>
            <w:sz w:val="28"/>
            <w:szCs w:val="28"/>
          </w:rPr>
          <w:tab/>
        </w:r>
        <w:r w:rsidR="006A1910">
          <w:rPr>
            <w:noProof/>
            <w:sz w:val="28"/>
            <w:szCs w:val="28"/>
          </w:rPr>
          <w:fldChar w:fldCharType="begin"/>
        </w:r>
        <w:r w:rsidR="006A1910">
          <w:rPr>
            <w:noProof/>
            <w:sz w:val="28"/>
            <w:szCs w:val="28"/>
          </w:rPr>
          <w:instrText xml:space="preserve"> PAGEREF _Toc126403103 \h </w:instrText>
        </w:r>
        <w:r w:rsidR="006A1910">
          <w:rPr>
            <w:noProof/>
            <w:sz w:val="28"/>
            <w:szCs w:val="28"/>
          </w:rPr>
        </w:r>
        <w:r w:rsidR="006A1910">
          <w:rPr>
            <w:noProof/>
            <w:sz w:val="28"/>
            <w:szCs w:val="28"/>
          </w:rPr>
          <w:fldChar w:fldCharType="separate"/>
        </w:r>
        <w:r w:rsidR="00E307FA">
          <w:rPr>
            <w:noProof/>
            <w:sz w:val="28"/>
            <w:szCs w:val="28"/>
          </w:rPr>
          <w:t>2</w:t>
        </w:r>
        <w:r w:rsidR="006A1910">
          <w:rPr>
            <w:noProof/>
            <w:sz w:val="28"/>
            <w:szCs w:val="28"/>
          </w:rPr>
          <w:fldChar w:fldCharType="end"/>
        </w:r>
      </w:hyperlink>
    </w:p>
    <w:p w14:paraId="771000AD" w14:textId="39307E6E" w:rsidR="0028527F" w:rsidRDefault="007C2325">
      <w:pPr>
        <w:pStyle w:val="28"/>
        <w:spacing w:line="360" w:lineRule="auto"/>
        <w:contextualSpacing/>
        <w:rPr>
          <w:rFonts w:eastAsiaTheme="minorEastAsia"/>
          <w:noProof/>
          <w:sz w:val="28"/>
          <w:szCs w:val="28"/>
        </w:rPr>
      </w:pPr>
      <w:hyperlink w:anchor="_Toc126403104" w:tooltip="#_Toc126403104" w:history="1">
        <w:r w:rsidR="006A1910">
          <w:rPr>
            <w:rStyle w:val="af8"/>
            <w:noProof/>
            <w:sz w:val="28"/>
            <w:szCs w:val="28"/>
          </w:rPr>
          <w:t>1.2. ПЕРЕЧЕНЬ ПРОФЕССИОНАЛЬНЫХ ЗАДАЧ СПЕЦИАЛИСТА ПО КОМПЕТЕНЦИИ «ОБЛИЦОВКА ПЛИТКОЙ»</w:t>
        </w:r>
        <w:r w:rsidR="006A1910">
          <w:rPr>
            <w:noProof/>
            <w:sz w:val="28"/>
            <w:szCs w:val="28"/>
          </w:rPr>
          <w:tab/>
        </w:r>
        <w:r w:rsidR="006A1910">
          <w:rPr>
            <w:noProof/>
            <w:sz w:val="28"/>
            <w:szCs w:val="28"/>
          </w:rPr>
          <w:fldChar w:fldCharType="begin"/>
        </w:r>
        <w:r w:rsidR="006A1910">
          <w:rPr>
            <w:noProof/>
            <w:sz w:val="28"/>
            <w:szCs w:val="28"/>
          </w:rPr>
          <w:instrText xml:space="preserve"> PAGEREF _Toc126403104 \h </w:instrText>
        </w:r>
        <w:r w:rsidR="006A1910">
          <w:rPr>
            <w:noProof/>
            <w:sz w:val="28"/>
            <w:szCs w:val="28"/>
          </w:rPr>
        </w:r>
        <w:r w:rsidR="006A1910">
          <w:rPr>
            <w:noProof/>
            <w:sz w:val="28"/>
            <w:szCs w:val="28"/>
          </w:rPr>
          <w:fldChar w:fldCharType="separate"/>
        </w:r>
        <w:r w:rsidR="00E307FA">
          <w:rPr>
            <w:noProof/>
            <w:sz w:val="28"/>
            <w:szCs w:val="28"/>
          </w:rPr>
          <w:t>2</w:t>
        </w:r>
        <w:r w:rsidR="006A1910">
          <w:rPr>
            <w:noProof/>
            <w:sz w:val="28"/>
            <w:szCs w:val="28"/>
          </w:rPr>
          <w:fldChar w:fldCharType="end"/>
        </w:r>
      </w:hyperlink>
    </w:p>
    <w:p w14:paraId="3BF6DFA4" w14:textId="4F48229B" w:rsidR="0028527F" w:rsidRDefault="007C2325">
      <w:pPr>
        <w:pStyle w:val="28"/>
        <w:spacing w:line="360" w:lineRule="auto"/>
        <w:contextualSpacing/>
        <w:rPr>
          <w:rFonts w:eastAsiaTheme="minorEastAsia"/>
          <w:noProof/>
          <w:sz w:val="28"/>
          <w:szCs w:val="28"/>
        </w:rPr>
      </w:pPr>
      <w:hyperlink w:anchor="_Toc126403105" w:tooltip="#_Toc126403105" w:history="1">
        <w:r w:rsidR="006A1910">
          <w:rPr>
            <w:rStyle w:val="af8"/>
            <w:noProof/>
            <w:sz w:val="28"/>
            <w:szCs w:val="28"/>
          </w:rPr>
          <w:t>1.3. ТРЕБОВАНИЯ К СХЕМЕ ОЦЕНКИ</w:t>
        </w:r>
        <w:r w:rsidR="006A1910">
          <w:rPr>
            <w:noProof/>
            <w:sz w:val="28"/>
            <w:szCs w:val="28"/>
          </w:rPr>
          <w:tab/>
        </w:r>
        <w:r w:rsidR="006A1910">
          <w:rPr>
            <w:noProof/>
            <w:sz w:val="28"/>
            <w:szCs w:val="28"/>
          </w:rPr>
          <w:fldChar w:fldCharType="begin"/>
        </w:r>
        <w:r w:rsidR="006A1910">
          <w:rPr>
            <w:noProof/>
            <w:sz w:val="28"/>
            <w:szCs w:val="28"/>
          </w:rPr>
          <w:instrText xml:space="preserve"> PAGEREF _Toc126403105 \h </w:instrText>
        </w:r>
        <w:r w:rsidR="006A1910">
          <w:rPr>
            <w:noProof/>
            <w:sz w:val="28"/>
            <w:szCs w:val="28"/>
          </w:rPr>
        </w:r>
        <w:r w:rsidR="006A1910">
          <w:rPr>
            <w:noProof/>
            <w:sz w:val="28"/>
            <w:szCs w:val="28"/>
          </w:rPr>
          <w:fldChar w:fldCharType="separate"/>
        </w:r>
        <w:r w:rsidR="00E307FA">
          <w:rPr>
            <w:noProof/>
            <w:sz w:val="28"/>
            <w:szCs w:val="28"/>
          </w:rPr>
          <w:t>6</w:t>
        </w:r>
        <w:r w:rsidR="006A1910">
          <w:rPr>
            <w:noProof/>
            <w:sz w:val="28"/>
            <w:szCs w:val="28"/>
          </w:rPr>
          <w:fldChar w:fldCharType="end"/>
        </w:r>
      </w:hyperlink>
    </w:p>
    <w:p w14:paraId="08EE6BA0" w14:textId="17139592" w:rsidR="0028527F" w:rsidRDefault="007C2325">
      <w:pPr>
        <w:pStyle w:val="28"/>
        <w:spacing w:line="360" w:lineRule="auto"/>
        <w:contextualSpacing/>
        <w:rPr>
          <w:rFonts w:eastAsiaTheme="minorEastAsia"/>
          <w:noProof/>
          <w:sz w:val="28"/>
          <w:szCs w:val="28"/>
        </w:rPr>
      </w:pPr>
      <w:hyperlink w:anchor="_Toc126403106" w:tooltip="#_Toc126403106" w:history="1">
        <w:r w:rsidR="006A1910">
          <w:rPr>
            <w:rStyle w:val="af8"/>
            <w:noProof/>
            <w:sz w:val="28"/>
            <w:szCs w:val="28"/>
          </w:rPr>
          <w:t>1.4. СПЕЦИФИКАЦИЯ ОЦЕНКИ КОМПЕТЕНЦИИ</w:t>
        </w:r>
        <w:r w:rsidR="006A1910">
          <w:rPr>
            <w:noProof/>
            <w:sz w:val="28"/>
            <w:szCs w:val="28"/>
          </w:rPr>
          <w:tab/>
        </w:r>
        <w:r w:rsidR="006A1910">
          <w:rPr>
            <w:noProof/>
            <w:sz w:val="28"/>
            <w:szCs w:val="28"/>
          </w:rPr>
          <w:fldChar w:fldCharType="begin"/>
        </w:r>
        <w:r w:rsidR="006A1910">
          <w:rPr>
            <w:noProof/>
            <w:sz w:val="28"/>
            <w:szCs w:val="28"/>
          </w:rPr>
          <w:instrText xml:space="preserve"> PAGEREF _Toc126403106 \h </w:instrText>
        </w:r>
        <w:r w:rsidR="006A1910">
          <w:rPr>
            <w:noProof/>
            <w:sz w:val="28"/>
            <w:szCs w:val="28"/>
          </w:rPr>
        </w:r>
        <w:r w:rsidR="006A1910">
          <w:rPr>
            <w:noProof/>
            <w:sz w:val="28"/>
            <w:szCs w:val="28"/>
          </w:rPr>
          <w:fldChar w:fldCharType="separate"/>
        </w:r>
        <w:r w:rsidR="00E307FA">
          <w:rPr>
            <w:noProof/>
            <w:sz w:val="28"/>
            <w:szCs w:val="28"/>
          </w:rPr>
          <w:t>6</w:t>
        </w:r>
        <w:r w:rsidR="006A1910">
          <w:rPr>
            <w:noProof/>
            <w:sz w:val="28"/>
            <w:szCs w:val="28"/>
          </w:rPr>
          <w:fldChar w:fldCharType="end"/>
        </w:r>
      </w:hyperlink>
    </w:p>
    <w:p w14:paraId="3DA392D2" w14:textId="6FB2AAC3" w:rsidR="0028527F" w:rsidRDefault="007C2325">
      <w:pPr>
        <w:pStyle w:val="28"/>
        <w:spacing w:line="360" w:lineRule="auto"/>
        <w:contextualSpacing/>
        <w:rPr>
          <w:rFonts w:eastAsiaTheme="minorEastAsia"/>
          <w:noProof/>
          <w:sz w:val="28"/>
          <w:szCs w:val="28"/>
        </w:rPr>
      </w:pPr>
      <w:hyperlink w:anchor="_Toc126403107" w:tooltip="#_Toc126403107" w:history="1">
        <w:r w:rsidR="006A1910">
          <w:rPr>
            <w:rStyle w:val="af8"/>
            <w:noProof/>
            <w:sz w:val="28"/>
            <w:szCs w:val="28"/>
          </w:rPr>
          <w:t xml:space="preserve">1.5.2. Структура модулей конкурсного задания </w:t>
        </w:r>
        <w:r w:rsidR="006A1910">
          <w:rPr>
            <w:rStyle w:val="af8"/>
            <w:bCs/>
            <w:noProof/>
            <w:sz w:val="28"/>
            <w:szCs w:val="28"/>
          </w:rPr>
          <w:t>(инвариант/вариатив)</w:t>
        </w:r>
        <w:r w:rsidR="006A1910">
          <w:rPr>
            <w:noProof/>
            <w:sz w:val="28"/>
            <w:szCs w:val="28"/>
          </w:rPr>
          <w:tab/>
        </w:r>
        <w:r w:rsidR="006A1910">
          <w:rPr>
            <w:noProof/>
            <w:sz w:val="28"/>
            <w:szCs w:val="28"/>
          </w:rPr>
          <w:fldChar w:fldCharType="begin"/>
        </w:r>
        <w:r w:rsidR="006A1910">
          <w:rPr>
            <w:noProof/>
            <w:sz w:val="28"/>
            <w:szCs w:val="28"/>
          </w:rPr>
          <w:instrText xml:space="preserve"> PAGEREF _Toc126403107 \h </w:instrText>
        </w:r>
        <w:r w:rsidR="006A1910">
          <w:rPr>
            <w:noProof/>
            <w:sz w:val="28"/>
            <w:szCs w:val="28"/>
          </w:rPr>
        </w:r>
        <w:r w:rsidR="006A1910">
          <w:rPr>
            <w:noProof/>
            <w:sz w:val="28"/>
            <w:szCs w:val="28"/>
          </w:rPr>
          <w:fldChar w:fldCharType="separate"/>
        </w:r>
        <w:r w:rsidR="00E307FA">
          <w:rPr>
            <w:noProof/>
            <w:sz w:val="28"/>
            <w:szCs w:val="28"/>
          </w:rPr>
          <w:t>8</w:t>
        </w:r>
        <w:r w:rsidR="006A1910">
          <w:rPr>
            <w:noProof/>
            <w:sz w:val="28"/>
            <w:szCs w:val="28"/>
          </w:rPr>
          <w:fldChar w:fldCharType="end"/>
        </w:r>
      </w:hyperlink>
    </w:p>
    <w:p w14:paraId="474456E2" w14:textId="56F564B3" w:rsidR="0028527F" w:rsidRDefault="007C2325">
      <w:pPr>
        <w:pStyle w:val="28"/>
        <w:spacing w:line="360" w:lineRule="auto"/>
        <w:contextualSpacing/>
        <w:rPr>
          <w:rFonts w:eastAsiaTheme="minorEastAsia"/>
          <w:noProof/>
          <w:sz w:val="28"/>
          <w:szCs w:val="28"/>
        </w:rPr>
      </w:pPr>
      <w:hyperlink w:anchor="_Toc126403108" w:tooltip="#_Toc126403108" w:history="1">
        <w:r w:rsidR="006A1910">
          <w:rPr>
            <w:rStyle w:val="af8"/>
            <w:iCs/>
            <w:noProof/>
            <w:sz w:val="28"/>
            <w:szCs w:val="28"/>
          </w:rPr>
          <w:t>2. СПЕЦИАЛЬНЫЕ ПРАВИЛА КОМПЕТЕНЦИИ</w:t>
        </w:r>
        <w:r w:rsidR="006A1910">
          <w:rPr>
            <w:noProof/>
            <w:sz w:val="28"/>
            <w:szCs w:val="28"/>
          </w:rPr>
          <w:tab/>
        </w:r>
        <w:r w:rsidR="006A1910">
          <w:rPr>
            <w:noProof/>
            <w:sz w:val="28"/>
            <w:szCs w:val="28"/>
          </w:rPr>
          <w:fldChar w:fldCharType="begin"/>
        </w:r>
        <w:r w:rsidR="006A1910">
          <w:rPr>
            <w:noProof/>
            <w:sz w:val="28"/>
            <w:szCs w:val="28"/>
          </w:rPr>
          <w:instrText xml:space="preserve"> PAGEREF _Toc126403108 \h </w:instrText>
        </w:r>
        <w:r w:rsidR="006A1910">
          <w:rPr>
            <w:noProof/>
            <w:sz w:val="28"/>
            <w:szCs w:val="28"/>
          </w:rPr>
        </w:r>
        <w:r w:rsidR="006A1910">
          <w:rPr>
            <w:noProof/>
            <w:sz w:val="28"/>
            <w:szCs w:val="28"/>
          </w:rPr>
          <w:fldChar w:fldCharType="separate"/>
        </w:r>
        <w:r w:rsidR="00E307FA">
          <w:rPr>
            <w:noProof/>
            <w:sz w:val="28"/>
            <w:szCs w:val="28"/>
          </w:rPr>
          <w:t>11</w:t>
        </w:r>
        <w:r w:rsidR="006A1910">
          <w:rPr>
            <w:noProof/>
            <w:sz w:val="28"/>
            <w:szCs w:val="28"/>
          </w:rPr>
          <w:fldChar w:fldCharType="end"/>
        </w:r>
      </w:hyperlink>
    </w:p>
    <w:p w14:paraId="23C5F8B7" w14:textId="449A3625" w:rsidR="0028527F" w:rsidRDefault="007C2325">
      <w:pPr>
        <w:pStyle w:val="28"/>
        <w:spacing w:line="360" w:lineRule="auto"/>
        <w:contextualSpacing/>
        <w:rPr>
          <w:rFonts w:eastAsiaTheme="minorEastAsia"/>
          <w:noProof/>
          <w:sz w:val="28"/>
          <w:szCs w:val="28"/>
        </w:rPr>
      </w:pPr>
      <w:hyperlink w:anchor="_Toc126403109" w:tooltip="#_Toc126403109" w:history="1">
        <w:r w:rsidR="006A1910">
          <w:rPr>
            <w:rStyle w:val="af8"/>
            <w:noProof/>
            <w:sz w:val="28"/>
            <w:szCs w:val="28"/>
          </w:rPr>
          <w:t xml:space="preserve">2.1. </w:t>
        </w:r>
        <w:r w:rsidR="006A1910">
          <w:rPr>
            <w:rStyle w:val="af8"/>
            <w:bCs/>
            <w:iCs/>
            <w:noProof/>
            <w:sz w:val="28"/>
            <w:szCs w:val="28"/>
          </w:rPr>
          <w:t>Личный инструмент конкурсанта</w:t>
        </w:r>
        <w:r w:rsidR="006A1910">
          <w:rPr>
            <w:noProof/>
            <w:sz w:val="28"/>
            <w:szCs w:val="28"/>
          </w:rPr>
          <w:tab/>
        </w:r>
        <w:r w:rsidR="006A1910">
          <w:rPr>
            <w:noProof/>
            <w:sz w:val="28"/>
            <w:szCs w:val="28"/>
          </w:rPr>
          <w:fldChar w:fldCharType="begin"/>
        </w:r>
        <w:r w:rsidR="006A1910">
          <w:rPr>
            <w:noProof/>
            <w:sz w:val="28"/>
            <w:szCs w:val="28"/>
          </w:rPr>
          <w:instrText xml:space="preserve"> PAGEREF _Toc126403109 \h </w:instrText>
        </w:r>
        <w:r w:rsidR="006A1910">
          <w:rPr>
            <w:noProof/>
            <w:sz w:val="28"/>
            <w:szCs w:val="28"/>
          </w:rPr>
        </w:r>
        <w:r w:rsidR="006A1910">
          <w:rPr>
            <w:noProof/>
            <w:sz w:val="28"/>
            <w:szCs w:val="28"/>
          </w:rPr>
          <w:fldChar w:fldCharType="separate"/>
        </w:r>
        <w:r w:rsidR="00E307FA">
          <w:rPr>
            <w:noProof/>
            <w:sz w:val="28"/>
            <w:szCs w:val="28"/>
          </w:rPr>
          <w:t>12</w:t>
        </w:r>
        <w:r w:rsidR="006A1910">
          <w:rPr>
            <w:noProof/>
            <w:sz w:val="28"/>
            <w:szCs w:val="28"/>
          </w:rPr>
          <w:fldChar w:fldCharType="end"/>
        </w:r>
      </w:hyperlink>
    </w:p>
    <w:p w14:paraId="7CE34B6F" w14:textId="23635C47" w:rsidR="0028527F" w:rsidRDefault="007C2325">
      <w:pPr>
        <w:pStyle w:val="12"/>
        <w:contextualSpacing/>
        <w:rPr>
          <w:rFonts w:asciiTheme="minorHAnsi" w:eastAsiaTheme="minorEastAsia" w:hAnsiTheme="minorHAnsi" w:cstheme="minorBidi"/>
          <w:noProof/>
          <w:sz w:val="22"/>
          <w:szCs w:val="22"/>
          <w:lang w:val="ru-RU" w:eastAsia="ru-RU"/>
        </w:rPr>
      </w:pPr>
      <w:hyperlink w:anchor="_Toc126403110" w:tooltip="#_Toc126403110" w:history="1">
        <w:r w:rsidR="006A1910">
          <w:rPr>
            <w:rStyle w:val="af8"/>
            <w:rFonts w:ascii="Times New Roman" w:hAnsi="Times New Roman"/>
            <w:noProof/>
            <w:sz w:val="28"/>
          </w:rPr>
          <w:t>3. Приложения</w:t>
        </w:r>
        <w:r w:rsidR="006A1910">
          <w:rPr>
            <w:rFonts w:ascii="Times New Roman" w:hAnsi="Times New Roman"/>
            <w:noProof/>
            <w:sz w:val="28"/>
          </w:rPr>
          <w:tab/>
        </w:r>
        <w:r w:rsidR="006A1910">
          <w:rPr>
            <w:rFonts w:ascii="Times New Roman" w:hAnsi="Times New Roman"/>
            <w:noProof/>
            <w:sz w:val="28"/>
          </w:rPr>
          <w:fldChar w:fldCharType="begin"/>
        </w:r>
        <w:r w:rsidR="006A1910">
          <w:rPr>
            <w:rFonts w:ascii="Times New Roman" w:hAnsi="Times New Roman"/>
            <w:noProof/>
            <w:sz w:val="28"/>
          </w:rPr>
          <w:instrText xml:space="preserve"> PAGEREF _Toc126403110 \h </w:instrText>
        </w:r>
        <w:r w:rsidR="006A1910">
          <w:rPr>
            <w:rFonts w:ascii="Times New Roman" w:hAnsi="Times New Roman"/>
            <w:noProof/>
            <w:sz w:val="28"/>
          </w:rPr>
        </w:r>
        <w:r w:rsidR="006A1910">
          <w:rPr>
            <w:rFonts w:ascii="Times New Roman" w:hAnsi="Times New Roman"/>
            <w:noProof/>
            <w:sz w:val="28"/>
          </w:rPr>
          <w:fldChar w:fldCharType="separate"/>
        </w:r>
        <w:r w:rsidR="00E307FA">
          <w:rPr>
            <w:rFonts w:ascii="Times New Roman" w:hAnsi="Times New Roman"/>
            <w:noProof/>
            <w:sz w:val="28"/>
          </w:rPr>
          <w:t>15</w:t>
        </w:r>
        <w:r w:rsidR="006A1910">
          <w:rPr>
            <w:rFonts w:ascii="Times New Roman" w:hAnsi="Times New Roman"/>
            <w:noProof/>
            <w:sz w:val="28"/>
          </w:rPr>
          <w:fldChar w:fldCharType="end"/>
        </w:r>
      </w:hyperlink>
    </w:p>
    <w:p w14:paraId="36D1E20D" w14:textId="77777777" w:rsidR="0028527F" w:rsidRDefault="006A1910">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14:paraId="2CD9E8F6"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3ECAEFD9"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0A602071"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24C942E7"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58186611"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3B108553"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03D79141"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7FEC24C1"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214AFE85"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5512F847"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53CB8BF7"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42C56A35"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2A88472D"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491F4D9B"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50F11F5B"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4D4CBD0D"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13FD7125" w14:textId="77777777" w:rsidR="0028527F" w:rsidRDefault="006A1910">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clear="all"/>
      </w:r>
    </w:p>
    <w:p w14:paraId="7CEA4E9C"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43D6C363" w14:textId="77777777" w:rsidR="0028527F" w:rsidRDefault="006A1910">
      <w:pPr>
        <w:pStyle w:val="bullet"/>
        <w:numPr>
          <w:ilvl w:val="0"/>
          <w:numId w:val="0"/>
        </w:numPr>
        <w:spacing w:line="276" w:lineRule="auto"/>
        <w:ind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t>ИСПОЛЬЗУЕМЫЕ СОКРАЩЕНИЯ</w:t>
      </w:r>
    </w:p>
    <w:p w14:paraId="21128B9A" w14:textId="77777777" w:rsidR="0028527F" w:rsidRDefault="0028527F">
      <w:pPr>
        <w:pStyle w:val="bullet"/>
        <w:numPr>
          <w:ilvl w:val="0"/>
          <w:numId w:val="0"/>
        </w:numPr>
        <w:ind w:hanging="360"/>
        <w:jc w:val="both"/>
        <w:rPr>
          <w:rFonts w:ascii="Times New Roman" w:hAnsi="Times New Roman"/>
          <w:bCs/>
          <w:sz w:val="24"/>
          <w:szCs w:val="20"/>
          <w:lang w:val="ru-RU" w:eastAsia="ru-RU"/>
        </w:rPr>
      </w:pPr>
    </w:p>
    <w:p w14:paraId="5F82563B" w14:textId="77777777" w:rsidR="0028527F" w:rsidRDefault="006A1910">
      <w:pPr>
        <w:pStyle w:val="bullet"/>
        <w:numPr>
          <w:ilvl w:val="0"/>
          <w:numId w:val="0"/>
        </w:numPr>
        <w:ind w:hanging="360"/>
        <w:jc w:val="both"/>
        <w:rPr>
          <w:rFonts w:ascii="Times New Roman" w:hAnsi="Times New Roman"/>
          <w:bCs/>
          <w:sz w:val="24"/>
          <w:szCs w:val="20"/>
          <w:lang w:val="ru-RU" w:eastAsia="ru-RU"/>
        </w:rPr>
      </w:pPr>
      <w:r>
        <w:rPr>
          <w:rFonts w:ascii="Times New Roman" w:hAnsi="Times New Roman"/>
          <w:bCs/>
          <w:sz w:val="24"/>
          <w:szCs w:val="20"/>
          <w:lang w:val="ru-RU" w:eastAsia="ru-RU"/>
        </w:rPr>
        <w:tab/>
      </w:r>
      <w:r>
        <w:rPr>
          <w:rFonts w:ascii="Times New Roman" w:hAnsi="Times New Roman"/>
          <w:bCs/>
          <w:sz w:val="24"/>
          <w:szCs w:val="20"/>
          <w:lang w:val="ru-RU" w:eastAsia="ru-RU"/>
        </w:rPr>
        <w:tab/>
        <w:t>ТК – Требования компетенции</w:t>
      </w:r>
    </w:p>
    <w:p w14:paraId="2632F39F" w14:textId="77777777" w:rsidR="0028527F" w:rsidRDefault="006A1910">
      <w:pPr>
        <w:pStyle w:val="bullet"/>
        <w:numPr>
          <w:ilvl w:val="0"/>
          <w:numId w:val="0"/>
        </w:numPr>
        <w:ind w:firstLine="709"/>
        <w:jc w:val="both"/>
        <w:rPr>
          <w:rFonts w:ascii="Times New Roman" w:hAnsi="Times New Roman"/>
          <w:bCs/>
          <w:sz w:val="24"/>
          <w:szCs w:val="20"/>
          <w:lang w:val="ru-RU" w:eastAsia="ru-RU"/>
        </w:rPr>
      </w:pPr>
      <w:r>
        <w:rPr>
          <w:rFonts w:ascii="Times New Roman" w:hAnsi="Times New Roman"/>
          <w:bCs/>
          <w:sz w:val="24"/>
          <w:szCs w:val="20"/>
          <w:lang w:val="ru-RU" w:eastAsia="ru-RU"/>
        </w:rPr>
        <w:t>ФГОС – Федеральный государственный образовательный стандарт</w:t>
      </w:r>
    </w:p>
    <w:p w14:paraId="0BB8DA9B" w14:textId="77777777" w:rsidR="0028527F" w:rsidRDefault="006A1910">
      <w:pPr>
        <w:pStyle w:val="bullet"/>
        <w:numPr>
          <w:ilvl w:val="0"/>
          <w:numId w:val="0"/>
        </w:numPr>
        <w:ind w:firstLine="709"/>
        <w:jc w:val="both"/>
        <w:rPr>
          <w:rFonts w:ascii="Times New Roman" w:hAnsi="Times New Roman"/>
          <w:bCs/>
          <w:sz w:val="24"/>
          <w:szCs w:val="20"/>
          <w:lang w:val="ru-RU" w:eastAsia="ru-RU"/>
        </w:rPr>
      </w:pPr>
      <w:r>
        <w:rPr>
          <w:rFonts w:ascii="Times New Roman" w:hAnsi="Times New Roman"/>
          <w:bCs/>
          <w:sz w:val="24"/>
          <w:szCs w:val="20"/>
          <w:lang w:val="ru-RU" w:eastAsia="ru-RU"/>
        </w:rPr>
        <w:t>ПС – Профстандарт</w:t>
      </w:r>
    </w:p>
    <w:p w14:paraId="4DA7167E" w14:textId="77777777" w:rsidR="0028527F" w:rsidRDefault="006A1910">
      <w:pPr>
        <w:pStyle w:val="bullet"/>
        <w:numPr>
          <w:ilvl w:val="0"/>
          <w:numId w:val="0"/>
        </w:numPr>
        <w:ind w:firstLine="709"/>
        <w:jc w:val="both"/>
        <w:rPr>
          <w:rFonts w:ascii="Times New Roman" w:hAnsi="Times New Roman"/>
          <w:bCs/>
          <w:sz w:val="24"/>
          <w:szCs w:val="20"/>
          <w:lang w:val="ru-RU" w:eastAsia="ru-RU"/>
        </w:rPr>
      </w:pPr>
      <w:r>
        <w:rPr>
          <w:rFonts w:ascii="Times New Roman" w:hAnsi="Times New Roman"/>
          <w:bCs/>
          <w:sz w:val="24"/>
          <w:szCs w:val="20"/>
          <w:lang w:val="ru-RU" w:eastAsia="ru-RU"/>
        </w:rPr>
        <w:t>ЕКТС – Единый тарифно-квалификационный справочник</w:t>
      </w:r>
    </w:p>
    <w:p w14:paraId="1E16C3BB" w14:textId="77777777" w:rsidR="0028527F" w:rsidRDefault="006A1910">
      <w:pPr>
        <w:pStyle w:val="bullet"/>
        <w:numPr>
          <w:ilvl w:val="0"/>
          <w:numId w:val="0"/>
        </w:numPr>
        <w:ind w:firstLine="709"/>
        <w:jc w:val="both"/>
        <w:rPr>
          <w:rFonts w:ascii="Times New Roman" w:hAnsi="Times New Roman"/>
          <w:bCs/>
          <w:sz w:val="24"/>
          <w:szCs w:val="20"/>
          <w:lang w:val="ru-RU" w:eastAsia="ru-RU"/>
        </w:rPr>
      </w:pPr>
      <w:r>
        <w:rPr>
          <w:rFonts w:ascii="Times New Roman" w:hAnsi="Times New Roman"/>
          <w:bCs/>
          <w:sz w:val="24"/>
          <w:szCs w:val="20"/>
          <w:lang w:val="ru-RU" w:eastAsia="ru-RU"/>
        </w:rPr>
        <w:t>КЗ – конкурсное задание</w:t>
      </w:r>
    </w:p>
    <w:p w14:paraId="6A5F9C3F" w14:textId="77777777" w:rsidR="0028527F" w:rsidRDefault="006A1910">
      <w:pPr>
        <w:pStyle w:val="bullet"/>
        <w:numPr>
          <w:ilvl w:val="0"/>
          <w:numId w:val="0"/>
        </w:numPr>
        <w:ind w:firstLine="709"/>
        <w:jc w:val="both"/>
        <w:rPr>
          <w:rFonts w:ascii="Times New Roman" w:hAnsi="Times New Roman"/>
          <w:bCs/>
          <w:sz w:val="24"/>
          <w:szCs w:val="20"/>
          <w:lang w:val="ru-RU" w:eastAsia="ru-RU"/>
        </w:rPr>
      </w:pPr>
      <w:r>
        <w:rPr>
          <w:rFonts w:ascii="Times New Roman" w:hAnsi="Times New Roman"/>
          <w:bCs/>
          <w:sz w:val="24"/>
          <w:szCs w:val="20"/>
          <w:lang w:val="ru-RU" w:eastAsia="ru-RU"/>
        </w:rPr>
        <w:t>СИЗ – Средства индивидуальной защиты</w:t>
      </w:r>
    </w:p>
    <w:p w14:paraId="70FA0961" w14:textId="77777777" w:rsidR="0028527F" w:rsidRDefault="006A1910">
      <w:pPr>
        <w:pStyle w:val="-11"/>
        <w:spacing w:after="0" w:line="276" w:lineRule="auto"/>
        <w:jc w:val="center"/>
        <w:rPr>
          <w:rFonts w:ascii="Times New Roman" w:hAnsi="Times New Roman"/>
          <w:color w:val="auto"/>
          <w:sz w:val="34"/>
          <w:szCs w:val="34"/>
        </w:rPr>
      </w:pPr>
      <w:bookmarkStart w:id="0" w:name="_Toc126403102"/>
      <w:r>
        <w:rPr>
          <w:rFonts w:ascii="Times New Roman" w:hAnsi="Times New Roman"/>
          <w:color w:val="auto"/>
          <w:sz w:val="28"/>
          <w:szCs w:val="28"/>
        </w:rPr>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0"/>
    </w:p>
    <w:p w14:paraId="4346CF0A" w14:textId="77777777" w:rsidR="0028527F" w:rsidRDefault="006A1910">
      <w:pPr>
        <w:pStyle w:val="-21"/>
        <w:spacing w:before="0" w:after="0" w:line="276" w:lineRule="auto"/>
        <w:ind w:firstLine="709"/>
        <w:jc w:val="both"/>
        <w:rPr>
          <w:rFonts w:ascii="Times New Roman" w:hAnsi="Times New Roman"/>
          <w:sz w:val="24"/>
        </w:rPr>
      </w:pPr>
      <w:bookmarkStart w:id="1" w:name="_Toc126403103"/>
      <w:r>
        <w:rPr>
          <w:rFonts w:ascii="Times New Roman" w:hAnsi="Times New Roman"/>
          <w:sz w:val="24"/>
        </w:rPr>
        <w:t>1.1. ОБЩИЕ СВЕДЕНИЯ О ТРЕБОВАНИЯХ КОМПЕТЕНЦИИ</w:t>
      </w:r>
      <w:bookmarkEnd w:id="1"/>
    </w:p>
    <w:p w14:paraId="0E8195C4" w14:textId="77777777" w:rsidR="0028527F" w:rsidRDefault="006A1910" w:rsidP="006A191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«Облицовка плиткой» </w:t>
      </w:r>
      <w:bookmarkStart w:id="2" w:name="_Hlk123050441"/>
      <w:r>
        <w:rPr>
          <w:rFonts w:ascii="Times New Roman" w:hAnsi="Times New Roman" w:cs="Times New Roman"/>
          <w:sz w:val="28"/>
          <w:szCs w:val="28"/>
        </w:rPr>
        <w:t>определяют знания, умения, навыки и трудовые функции</w:t>
      </w:r>
      <w:bookmarkEnd w:id="2"/>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1C5B3F98" w14:textId="77777777" w:rsidR="0028527F" w:rsidRDefault="006A1910" w:rsidP="006A191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73A37751" w14:textId="77777777" w:rsidR="0028527F" w:rsidRDefault="006A1910" w:rsidP="006A191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61255B1B" w14:textId="77777777" w:rsidR="0028527F" w:rsidRDefault="006A1910" w:rsidP="006A191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7124FE3C" w14:textId="77777777" w:rsidR="0028527F" w:rsidRDefault="006A1910" w:rsidP="006A191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333A456D" w14:textId="77777777" w:rsidR="0028527F" w:rsidRDefault="006A1910">
      <w:pPr>
        <w:pStyle w:val="2"/>
        <w:spacing w:after="0" w:line="276" w:lineRule="auto"/>
        <w:ind w:firstLine="709"/>
        <w:jc w:val="both"/>
        <w:rPr>
          <w:rFonts w:ascii="Times New Roman" w:hAnsi="Times New Roman"/>
          <w:color w:val="000000"/>
          <w:sz w:val="24"/>
          <w:lang w:val="ru-RU"/>
        </w:rPr>
      </w:pPr>
      <w:bookmarkStart w:id="3" w:name="_Toc78885652"/>
      <w:bookmarkStart w:id="4" w:name="_Toc126403104"/>
      <w:r>
        <w:rPr>
          <w:rFonts w:ascii="Times New Roman" w:hAnsi="Times New Roman"/>
          <w:color w:val="000000"/>
          <w:sz w:val="24"/>
          <w:lang w:val="ru-RU"/>
        </w:rPr>
        <w:t>1.</w:t>
      </w:r>
      <w:bookmarkEnd w:id="3"/>
      <w:r>
        <w:rPr>
          <w:rFonts w:ascii="Times New Roman" w:hAnsi="Times New Roman"/>
          <w:color w:val="000000"/>
          <w:sz w:val="24"/>
          <w:lang w:val="ru-RU"/>
        </w:rPr>
        <w:t>2. ПЕРЕЧЕНЬ ПРОФЕССИОНАЛЬНЫХ ЗАДАЧ СПЕЦИАЛИСТА ПО КОМПЕТЕНЦИИ «ОБЛИЦОВКА ПЛИТКОЙ»</w:t>
      </w:r>
      <w:bookmarkEnd w:id="4"/>
    </w:p>
    <w:p w14:paraId="5D86235D" w14:textId="77777777" w:rsidR="0028527F" w:rsidRDefault="006A1910">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14:paraId="7E078C89" w14:textId="77777777" w:rsidR="0028527F" w:rsidRDefault="006A1910">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14:paraId="02A7573D" w14:textId="77777777" w:rsidR="0028527F" w:rsidRDefault="0028527F">
      <w:pPr>
        <w:spacing w:after="0" w:line="240" w:lineRule="auto"/>
        <w:jc w:val="right"/>
        <w:rPr>
          <w:rFonts w:ascii="Times New Roman" w:hAnsi="Times New Roman" w:cs="Times New Roman"/>
          <w:i/>
          <w:iCs/>
          <w:sz w:val="20"/>
          <w:szCs w:val="20"/>
        </w:rPr>
      </w:pPr>
    </w:p>
    <w:p w14:paraId="68CA6F30" w14:textId="77777777" w:rsidR="0028527F" w:rsidRDefault="006A1910">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14:paraId="39186ED7" w14:textId="77777777" w:rsidR="0028527F" w:rsidRDefault="0028527F">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9"/>
        <w:gridCol w:w="7770"/>
        <w:gridCol w:w="1280"/>
      </w:tblGrid>
      <w:tr w:rsidR="0028527F" w14:paraId="4CE8D255" w14:textId="77777777">
        <w:tc>
          <w:tcPr>
            <w:tcW w:w="315" w:type="pct"/>
            <w:shd w:val="clear" w:color="auto" w:fill="92D050"/>
            <w:vAlign w:val="center"/>
          </w:tcPr>
          <w:p w14:paraId="7960F5E2" w14:textId="77777777" w:rsidR="0028527F" w:rsidRDefault="006A1910">
            <w:pPr>
              <w:spacing w:line="240" w:lineRule="exact"/>
              <w:contextualSpacing/>
              <w:jc w:val="center"/>
              <w:rPr>
                <w:rFonts w:ascii="Times New Roman" w:hAnsi="Times New Roman" w:cs="Times New Roman"/>
                <w:b/>
                <w:color w:val="FFFFFF"/>
                <w:sz w:val="24"/>
                <w:szCs w:val="24"/>
              </w:rPr>
            </w:pPr>
            <w:r>
              <w:rPr>
                <w:rFonts w:ascii="Times New Roman" w:hAnsi="Times New Roman" w:cs="Times New Roman"/>
                <w:b/>
                <w:color w:val="FFFFFF"/>
                <w:sz w:val="24"/>
                <w:szCs w:val="24"/>
              </w:rPr>
              <w:lastRenderedPageBreak/>
              <w:t>№ п/п</w:t>
            </w:r>
          </w:p>
        </w:tc>
        <w:tc>
          <w:tcPr>
            <w:tcW w:w="4049" w:type="pct"/>
            <w:shd w:val="clear" w:color="auto" w:fill="92D050"/>
            <w:vAlign w:val="center"/>
          </w:tcPr>
          <w:p w14:paraId="17C5DFC2" w14:textId="77777777" w:rsidR="0028527F" w:rsidRDefault="006A1910">
            <w:pPr>
              <w:spacing w:line="240" w:lineRule="exact"/>
              <w:contextualSpacing/>
              <w:jc w:val="both"/>
              <w:rPr>
                <w:rFonts w:ascii="Times New Roman" w:hAnsi="Times New Roman" w:cs="Times New Roman"/>
                <w:b/>
                <w:color w:val="FFFFFF"/>
                <w:sz w:val="24"/>
                <w:szCs w:val="24"/>
                <w:highlight w:val="green"/>
              </w:rPr>
            </w:pPr>
            <w:r>
              <w:rPr>
                <w:rFonts w:ascii="Times New Roman" w:hAnsi="Times New Roman" w:cs="Times New Roman"/>
                <w:b/>
                <w:color w:val="FFFFFF"/>
                <w:sz w:val="24"/>
                <w:szCs w:val="24"/>
              </w:rPr>
              <w:t>Раздел</w:t>
            </w:r>
          </w:p>
        </w:tc>
        <w:tc>
          <w:tcPr>
            <w:tcW w:w="636" w:type="pct"/>
            <w:shd w:val="clear" w:color="auto" w:fill="92D050"/>
            <w:vAlign w:val="center"/>
          </w:tcPr>
          <w:p w14:paraId="1D25C44F" w14:textId="77777777" w:rsidR="0028527F" w:rsidRDefault="006A1910">
            <w:pPr>
              <w:spacing w:line="240" w:lineRule="exact"/>
              <w:contextualSpacing/>
              <w:jc w:val="center"/>
              <w:rPr>
                <w:rFonts w:ascii="Times New Roman" w:hAnsi="Times New Roman" w:cs="Times New Roman"/>
                <w:b/>
                <w:color w:val="FFFFFF"/>
                <w:sz w:val="24"/>
                <w:szCs w:val="24"/>
              </w:rPr>
            </w:pPr>
            <w:r>
              <w:rPr>
                <w:rFonts w:ascii="Times New Roman" w:hAnsi="Times New Roman" w:cs="Times New Roman"/>
                <w:b/>
                <w:color w:val="FFFFFF"/>
                <w:sz w:val="24"/>
                <w:szCs w:val="24"/>
              </w:rPr>
              <w:t>Важность в %</w:t>
            </w:r>
          </w:p>
        </w:tc>
      </w:tr>
      <w:tr w:rsidR="0028527F" w14:paraId="19FDFAB3" w14:textId="77777777">
        <w:tc>
          <w:tcPr>
            <w:tcW w:w="315" w:type="pct"/>
            <w:vMerge w:val="restart"/>
            <w:shd w:val="clear" w:color="auto" w:fill="BFBFBF" w:themeFill="background1" w:themeFillShade="BF"/>
          </w:tcPr>
          <w:p w14:paraId="1AD9D33C" w14:textId="77777777" w:rsidR="0028527F" w:rsidRDefault="006A1910">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4049" w:type="pct"/>
            <w:shd w:val="clear" w:color="auto" w:fill="auto"/>
            <w:vAlign w:val="center"/>
          </w:tcPr>
          <w:p w14:paraId="31895BCC" w14:textId="77777777" w:rsidR="0028527F" w:rsidRDefault="006A1910">
            <w:pPr>
              <w:spacing w:line="240" w:lineRule="exact"/>
              <w:contextualSpacing/>
              <w:jc w:val="both"/>
              <w:rPr>
                <w:rFonts w:ascii="Times New Roman" w:hAnsi="Times New Roman" w:cs="Times New Roman"/>
                <w:b/>
                <w:sz w:val="24"/>
                <w:szCs w:val="24"/>
              </w:rPr>
            </w:pPr>
            <w:r>
              <w:rPr>
                <w:rFonts w:ascii="Times New Roman" w:hAnsi="Times New Roman" w:cs="Times New Roman"/>
                <w:b/>
                <w:sz w:val="24"/>
                <w:szCs w:val="24"/>
              </w:rPr>
              <w:t>Выполнять подготовительные работы при производстве облицовочных, мозаичных и декоративных работ.</w:t>
            </w:r>
          </w:p>
        </w:tc>
        <w:tc>
          <w:tcPr>
            <w:tcW w:w="636" w:type="pct"/>
            <w:vMerge w:val="restart"/>
            <w:shd w:val="clear" w:color="auto" w:fill="auto"/>
          </w:tcPr>
          <w:p w14:paraId="7D936105" w14:textId="77777777" w:rsidR="0028527F" w:rsidRDefault="006A1910">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28527F" w14:paraId="3254AA1B" w14:textId="77777777">
        <w:tc>
          <w:tcPr>
            <w:tcW w:w="315" w:type="pct"/>
            <w:vMerge/>
            <w:shd w:val="clear" w:color="auto" w:fill="BFBFBF" w:themeFill="background1" w:themeFillShade="BF"/>
            <w:vAlign w:val="center"/>
          </w:tcPr>
          <w:p w14:paraId="3F875E7F" w14:textId="77777777" w:rsidR="0028527F" w:rsidRDefault="0028527F">
            <w:pPr>
              <w:spacing w:line="240" w:lineRule="exact"/>
              <w:contextualSpacing/>
              <w:jc w:val="center"/>
              <w:rPr>
                <w:rFonts w:ascii="Times New Roman" w:hAnsi="Times New Roman" w:cs="Times New Roman"/>
                <w:sz w:val="24"/>
                <w:szCs w:val="24"/>
              </w:rPr>
            </w:pPr>
          </w:p>
        </w:tc>
        <w:tc>
          <w:tcPr>
            <w:tcW w:w="4049" w:type="pct"/>
            <w:shd w:val="clear" w:color="auto" w:fill="auto"/>
            <w:vAlign w:val="center"/>
          </w:tcPr>
          <w:p w14:paraId="47411430"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знать и понимать:</w:t>
            </w:r>
          </w:p>
          <w:p w14:paraId="26B05E6A"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 xml:space="preserve">правила проведения подготовительных работ по организации рабочего места при проведении облицовочных, мозаичных и декоративных работ; </w:t>
            </w:r>
          </w:p>
          <w:p w14:paraId="5722CE57"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виды, назначение и принцип действия</w:t>
            </w:r>
            <w:r>
              <w:rPr>
                <w:rFonts w:ascii="Times New Roman" w:hAnsi="Times New Roman" w:cs="Times New Roman"/>
                <w:iCs/>
                <w:sz w:val="24"/>
                <w:szCs w:val="24"/>
              </w:rPr>
              <w:t xml:space="preserve"> электрифицированного, ручного оборудования и инструмента</w:t>
            </w:r>
            <w:r>
              <w:rPr>
                <w:rFonts w:ascii="Times New Roman" w:hAnsi="Times New Roman" w:cs="Times New Roman"/>
                <w:sz w:val="24"/>
                <w:szCs w:val="24"/>
              </w:rPr>
              <w:t xml:space="preserve"> при проведении облицовочных, мозаичных и декоративных работ</w:t>
            </w:r>
            <w:r>
              <w:rPr>
                <w:rFonts w:ascii="Times New Roman" w:hAnsi="Times New Roman" w:cs="Times New Roman"/>
                <w:iCs/>
                <w:sz w:val="24"/>
                <w:szCs w:val="24"/>
              </w:rPr>
              <w:t>;</w:t>
            </w:r>
          </w:p>
          <w:p w14:paraId="6D52C488"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виды, свойства и назначение материалов при проведении облицовочных, мозаичных и декоративных работ</w:t>
            </w:r>
            <w:r>
              <w:rPr>
                <w:rFonts w:ascii="Times New Roman" w:hAnsi="Times New Roman" w:cs="Times New Roman"/>
                <w:iCs/>
                <w:sz w:val="24"/>
                <w:szCs w:val="24"/>
              </w:rPr>
              <w:t xml:space="preserve"> различными способами; </w:t>
            </w:r>
          </w:p>
          <w:p w14:paraId="1B4A88F3"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требования безопасности условий труда в соответствии с санитарно-гигиеническими нормативами;</w:t>
            </w:r>
          </w:p>
          <w:p w14:paraId="1574895A"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требования охраны труда при нахождении на строительной площадке; </w:t>
            </w:r>
          </w:p>
          <w:p w14:paraId="32C60894"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iCs/>
                <w:sz w:val="24"/>
                <w:szCs w:val="24"/>
              </w:rPr>
              <w:t>требования безопасности, в том числе пожарной безопасности, электробезопасности при ведении</w:t>
            </w:r>
            <w:r>
              <w:rPr>
                <w:rFonts w:ascii="Times New Roman" w:hAnsi="Times New Roman" w:cs="Times New Roman"/>
                <w:sz w:val="24"/>
                <w:szCs w:val="24"/>
              </w:rPr>
              <w:t xml:space="preserve"> облицовочных, мозаичных и декоративных</w:t>
            </w:r>
            <w:r>
              <w:rPr>
                <w:rFonts w:ascii="Times New Roman" w:hAnsi="Times New Roman" w:cs="Times New Roman"/>
                <w:iCs/>
                <w:sz w:val="24"/>
                <w:szCs w:val="24"/>
              </w:rPr>
              <w:t xml:space="preserve"> </w:t>
            </w:r>
            <w:r>
              <w:rPr>
                <w:rFonts w:ascii="Times New Roman" w:hAnsi="Times New Roman" w:cs="Times New Roman"/>
                <w:sz w:val="24"/>
                <w:szCs w:val="24"/>
              </w:rPr>
              <w:t>работ.</w:t>
            </w:r>
          </w:p>
        </w:tc>
        <w:tc>
          <w:tcPr>
            <w:tcW w:w="636" w:type="pct"/>
            <w:vMerge/>
            <w:shd w:val="clear" w:color="auto" w:fill="auto"/>
          </w:tcPr>
          <w:p w14:paraId="7243E928" w14:textId="77777777" w:rsidR="0028527F" w:rsidRDefault="0028527F">
            <w:pPr>
              <w:spacing w:line="240" w:lineRule="exact"/>
              <w:contextualSpacing/>
              <w:jc w:val="center"/>
              <w:rPr>
                <w:rFonts w:ascii="Times New Roman" w:hAnsi="Times New Roman" w:cs="Times New Roman"/>
                <w:sz w:val="24"/>
                <w:szCs w:val="24"/>
              </w:rPr>
            </w:pPr>
          </w:p>
        </w:tc>
      </w:tr>
      <w:tr w:rsidR="0028527F" w14:paraId="1532A5B0" w14:textId="77777777">
        <w:tc>
          <w:tcPr>
            <w:tcW w:w="315" w:type="pct"/>
            <w:vMerge/>
            <w:shd w:val="clear" w:color="auto" w:fill="BFBFBF" w:themeFill="background1" w:themeFillShade="BF"/>
            <w:vAlign w:val="center"/>
          </w:tcPr>
          <w:p w14:paraId="750E89F9" w14:textId="77777777" w:rsidR="0028527F" w:rsidRDefault="0028527F">
            <w:pPr>
              <w:spacing w:line="240" w:lineRule="exact"/>
              <w:contextualSpacing/>
              <w:jc w:val="center"/>
              <w:rPr>
                <w:rFonts w:ascii="Times New Roman" w:hAnsi="Times New Roman" w:cs="Times New Roman"/>
                <w:sz w:val="24"/>
                <w:szCs w:val="24"/>
              </w:rPr>
            </w:pPr>
          </w:p>
        </w:tc>
        <w:tc>
          <w:tcPr>
            <w:tcW w:w="4049" w:type="pct"/>
            <w:shd w:val="clear" w:color="auto" w:fill="auto"/>
            <w:vAlign w:val="center"/>
          </w:tcPr>
          <w:p w14:paraId="49D01030"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уметь:</w:t>
            </w:r>
          </w:p>
          <w:p w14:paraId="4E09EFA8"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 xml:space="preserve">проводить подготовительные работы по организации рабочего места при проведении облицовочных, мозаичных и декоративных работ; </w:t>
            </w:r>
          </w:p>
          <w:p w14:paraId="6E3BE149"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п</w:t>
            </w:r>
            <w:r>
              <w:rPr>
                <w:rFonts w:ascii="Times New Roman" w:hAnsi="Times New Roman" w:cs="Times New Roman"/>
                <w:iCs/>
                <w:sz w:val="24"/>
                <w:szCs w:val="24"/>
              </w:rPr>
              <w:t>рименять электрифицированное, ручное оборудование и инструменты</w:t>
            </w:r>
            <w:r>
              <w:rPr>
                <w:rFonts w:ascii="Times New Roman" w:hAnsi="Times New Roman" w:cs="Times New Roman"/>
                <w:sz w:val="24"/>
                <w:szCs w:val="24"/>
              </w:rPr>
              <w:t xml:space="preserve"> при проведении облицовочных, мозаичных и декоративных работ</w:t>
            </w:r>
            <w:r>
              <w:rPr>
                <w:rFonts w:ascii="Times New Roman" w:hAnsi="Times New Roman" w:cs="Times New Roman"/>
                <w:iCs/>
                <w:sz w:val="24"/>
                <w:szCs w:val="24"/>
              </w:rPr>
              <w:t>;</w:t>
            </w:r>
          </w:p>
          <w:p w14:paraId="0A3EA4E2"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использовать различные материалы при проведении облицовочных, мозаичных и декоративных работ</w:t>
            </w:r>
            <w:r>
              <w:rPr>
                <w:rFonts w:ascii="Times New Roman" w:hAnsi="Times New Roman" w:cs="Times New Roman"/>
                <w:iCs/>
                <w:sz w:val="24"/>
                <w:szCs w:val="24"/>
              </w:rPr>
              <w:t xml:space="preserve"> различными способами; </w:t>
            </w:r>
          </w:p>
          <w:p w14:paraId="20483337"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оценивать безопасность условий труда в соответствии с санитарно-гигиеническими нормативами;</w:t>
            </w:r>
          </w:p>
          <w:p w14:paraId="0CE198E7"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соблюдать требования охраны труда при нахождении на строительной площадке;</w:t>
            </w:r>
          </w:p>
          <w:p w14:paraId="45B39A2D"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iCs/>
                <w:sz w:val="24"/>
                <w:szCs w:val="24"/>
              </w:rPr>
              <w:t xml:space="preserve">соблюдать требования безопасности, в том числе пожарной безопасности, электробезопасности при </w:t>
            </w:r>
            <w:r>
              <w:rPr>
                <w:rFonts w:ascii="Times New Roman" w:hAnsi="Times New Roman" w:cs="Times New Roman"/>
                <w:sz w:val="24"/>
                <w:szCs w:val="24"/>
              </w:rPr>
              <w:t>облицовочных, мозаичных и декоративных работах.</w:t>
            </w:r>
          </w:p>
        </w:tc>
        <w:tc>
          <w:tcPr>
            <w:tcW w:w="636" w:type="pct"/>
            <w:vMerge/>
            <w:shd w:val="clear" w:color="auto" w:fill="auto"/>
          </w:tcPr>
          <w:p w14:paraId="162E9C66" w14:textId="77777777" w:rsidR="0028527F" w:rsidRDefault="0028527F">
            <w:pPr>
              <w:spacing w:line="240" w:lineRule="exact"/>
              <w:contextualSpacing/>
              <w:jc w:val="center"/>
              <w:rPr>
                <w:rFonts w:ascii="Times New Roman" w:hAnsi="Times New Roman" w:cs="Times New Roman"/>
                <w:sz w:val="24"/>
                <w:szCs w:val="24"/>
              </w:rPr>
            </w:pPr>
          </w:p>
        </w:tc>
      </w:tr>
      <w:tr w:rsidR="0028527F" w14:paraId="0647EC78" w14:textId="77777777">
        <w:trPr>
          <w:trHeight w:val="1068"/>
        </w:trPr>
        <w:tc>
          <w:tcPr>
            <w:tcW w:w="315" w:type="pct"/>
            <w:vMerge w:val="restart"/>
            <w:shd w:val="clear" w:color="auto" w:fill="BFBFBF" w:themeFill="background1" w:themeFillShade="BF"/>
          </w:tcPr>
          <w:p w14:paraId="530AFFFE" w14:textId="77777777" w:rsidR="0028527F" w:rsidRDefault="006A1910">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2</w:t>
            </w:r>
          </w:p>
          <w:p w14:paraId="680B8FCF" w14:textId="77777777" w:rsidR="0028527F" w:rsidRDefault="0028527F">
            <w:pPr>
              <w:spacing w:line="240" w:lineRule="exact"/>
              <w:contextualSpacing/>
              <w:jc w:val="center"/>
              <w:rPr>
                <w:rFonts w:ascii="Times New Roman" w:hAnsi="Times New Roman" w:cs="Times New Roman"/>
                <w:sz w:val="24"/>
                <w:szCs w:val="24"/>
              </w:rPr>
            </w:pPr>
          </w:p>
        </w:tc>
        <w:tc>
          <w:tcPr>
            <w:tcW w:w="4049" w:type="pct"/>
            <w:tcBorders>
              <w:bottom w:val="single" w:sz="4" w:space="0" w:color="auto"/>
            </w:tcBorders>
            <w:shd w:val="clear" w:color="auto" w:fill="auto"/>
            <w:vAlign w:val="center"/>
          </w:tcPr>
          <w:p w14:paraId="1E98DE8E" w14:textId="77777777" w:rsidR="0028527F" w:rsidRDefault="006A1910">
            <w:pPr>
              <w:spacing w:line="240" w:lineRule="exact"/>
              <w:contextualSpacing/>
              <w:jc w:val="both"/>
              <w:rPr>
                <w:rFonts w:ascii="Times New Roman" w:hAnsi="Times New Roman" w:cs="Times New Roman"/>
                <w:b/>
                <w:sz w:val="24"/>
                <w:szCs w:val="24"/>
              </w:rPr>
            </w:pPr>
            <w:r>
              <w:rPr>
                <w:rFonts w:ascii="Times New Roman" w:hAnsi="Times New Roman" w:cs="Times New Roman"/>
                <w:b/>
                <w:sz w:val="24"/>
                <w:szCs w:val="24"/>
              </w:rPr>
              <w:t>Выполнять облицовочные работы горизонтальных, вертикальных, внутренних наклонных поверхностей зданий и сооружений.</w:t>
            </w:r>
          </w:p>
        </w:tc>
        <w:tc>
          <w:tcPr>
            <w:tcW w:w="636" w:type="pct"/>
            <w:vMerge w:val="restart"/>
            <w:shd w:val="clear" w:color="auto" w:fill="auto"/>
          </w:tcPr>
          <w:p w14:paraId="699EA5B4" w14:textId="77777777" w:rsidR="0028527F" w:rsidRDefault="006A1910">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64</w:t>
            </w:r>
          </w:p>
        </w:tc>
      </w:tr>
      <w:tr w:rsidR="0028527F" w14:paraId="7EF2B43F" w14:textId="77777777">
        <w:trPr>
          <w:trHeight w:val="288"/>
        </w:trPr>
        <w:tc>
          <w:tcPr>
            <w:tcW w:w="315" w:type="pct"/>
            <w:vMerge/>
            <w:shd w:val="clear" w:color="auto" w:fill="BFBFBF" w:themeFill="background1" w:themeFillShade="BF"/>
            <w:vAlign w:val="center"/>
          </w:tcPr>
          <w:p w14:paraId="104777A9" w14:textId="77777777" w:rsidR="0028527F" w:rsidRDefault="0028527F">
            <w:pPr>
              <w:spacing w:line="240" w:lineRule="exact"/>
              <w:contextualSpacing/>
              <w:jc w:val="center"/>
              <w:rPr>
                <w:rFonts w:ascii="Times New Roman" w:hAnsi="Times New Roman" w:cs="Times New Roman"/>
                <w:sz w:val="24"/>
                <w:szCs w:val="24"/>
              </w:rPr>
            </w:pPr>
          </w:p>
        </w:tc>
        <w:tc>
          <w:tcPr>
            <w:tcW w:w="4049" w:type="pct"/>
            <w:tcBorders>
              <w:top w:val="single" w:sz="4" w:space="0" w:color="auto"/>
              <w:bottom w:val="single" w:sz="4" w:space="0" w:color="auto"/>
            </w:tcBorders>
            <w:shd w:val="clear" w:color="auto" w:fill="auto"/>
            <w:vAlign w:val="center"/>
          </w:tcPr>
          <w:p w14:paraId="20C64D7D"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знать и понимать:</w:t>
            </w:r>
          </w:p>
          <w:p w14:paraId="729765A3"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виды, назначение и принцип действия</w:t>
            </w:r>
            <w:r>
              <w:rPr>
                <w:rFonts w:ascii="Times New Roman" w:hAnsi="Times New Roman" w:cs="Times New Roman"/>
                <w:iCs/>
                <w:sz w:val="24"/>
                <w:szCs w:val="24"/>
              </w:rPr>
              <w:t xml:space="preserve"> электрифицированного, ручного оборудования и инструмента</w:t>
            </w:r>
            <w:r>
              <w:rPr>
                <w:rFonts w:ascii="Times New Roman" w:hAnsi="Times New Roman" w:cs="Times New Roman"/>
                <w:sz w:val="24"/>
                <w:szCs w:val="24"/>
              </w:rPr>
              <w:t xml:space="preserve"> при проведении облицовочных, мозаичных и декоративных работ</w:t>
            </w:r>
            <w:r>
              <w:rPr>
                <w:rFonts w:ascii="Times New Roman" w:hAnsi="Times New Roman" w:cs="Times New Roman"/>
                <w:iCs/>
                <w:sz w:val="24"/>
                <w:szCs w:val="24"/>
              </w:rPr>
              <w:t>;</w:t>
            </w:r>
          </w:p>
          <w:p w14:paraId="35230504"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 xml:space="preserve"> виды, свойства и назначение материалов при проведении облицовочных, мозаичных и декоративных работ</w:t>
            </w:r>
            <w:r>
              <w:rPr>
                <w:rFonts w:ascii="Times New Roman" w:hAnsi="Times New Roman" w:cs="Times New Roman"/>
                <w:iCs/>
                <w:sz w:val="24"/>
                <w:szCs w:val="24"/>
              </w:rPr>
              <w:t xml:space="preserve"> различными способами; правила чтения рабочих чертежей и схемы;</w:t>
            </w:r>
            <w:r>
              <w:rPr>
                <w:rFonts w:ascii="Times New Roman" w:hAnsi="Times New Roman" w:cs="Times New Roman"/>
                <w:sz w:val="24"/>
                <w:szCs w:val="24"/>
              </w:rPr>
              <w:t xml:space="preserve"> </w:t>
            </w:r>
          </w:p>
          <w:p w14:paraId="1B844C63"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требования инструкций и регламентов;</w:t>
            </w:r>
          </w:p>
          <w:p w14:paraId="3D7334F4"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iCs/>
                <w:sz w:val="24"/>
                <w:szCs w:val="24"/>
              </w:rPr>
              <w:t xml:space="preserve"> </w:t>
            </w:r>
            <w:r>
              <w:rPr>
                <w:rFonts w:ascii="Times New Roman" w:hAnsi="Times New Roman" w:cs="Times New Roman"/>
                <w:sz w:val="24"/>
                <w:szCs w:val="24"/>
              </w:rPr>
              <w:t xml:space="preserve">технологии выполнения облицовочных работ; </w:t>
            </w:r>
          </w:p>
          <w:p w14:paraId="07C336F5"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требования безопасности условий труда в соответствии с санитарно-гигиеническими нормативами;</w:t>
            </w:r>
          </w:p>
          <w:p w14:paraId="671FFEF6"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требования охраны труда при нахождении на строительной площадке;</w:t>
            </w:r>
          </w:p>
          <w:p w14:paraId="518518C7"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iCs/>
                <w:sz w:val="24"/>
                <w:szCs w:val="24"/>
              </w:rPr>
              <w:t xml:space="preserve"> требования безопасности, в том числе пожарной безопасности, электробезопасности при ведении</w:t>
            </w:r>
            <w:r>
              <w:rPr>
                <w:rFonts w:ascii="Times New Roman" w:hAnsi="Times New Roman" w:cs="Times New Roman"/>
                <w:sz w:val="24"/>
                <w:szCs w:val="24"/>
              </w:rPr>
              <w:t xml:space="preserve"> облицовочных, мозаичных и декоративных</w:t>
            </w:r>
            <w:r>
              <w:rPr>
                <w:rFonts w:ascii="Times New Roman" w:hAnsi="Times New Roman" w:cs="Times New Roman"/>
                <w:iCs/>
                <w:sz w:val="24"/>
                <w:szCs w:val="24"/>
              </w:rPr>
              <w:t xml:space="preserve"> </w:t>
            </w:r>
            <w:r>
              <w:rPr>
                <w:rFonts w:ascii="Times New Roman" w:hAnsi="Times New Roman" w:cs="Times New Roman"/>
                <w:sz w:val="24"/>
                <w:szCs w:val="24"/>
              </w:rPr>
              <w:t>работ.</w:t>
            </w:r>
          </w:p>
        </w:tc>
        <w:tc>
          <w:tcPr>
            <w:tcW w:w="636" w:type="pct"/>
            <w:vMerge/>
            <w:shd w:val="clear" w:color="auto" w:fill="auto"/>
          </w:tcPr>
          <w:p w14:paraId="7A147C55" w14:textId="77777777" w:rsidR="0028527F" w:rsidRDefault="0028527F">
            <w:pPr>
              <w:spacing w:line="240" w:lineRule="exact"/>
              <w:contextualSpacing/>
              <w:jc w:val="center"/>
              <w:rPr>
                <w:rFonts w:ascii="Times New Roman" w:hAnsi="Times New Roman" w:cs="Times New Roman"/>
                <w:sz w:val="24"/>
                <w:szCs w:val="24"/>
              </w:rPr>
            </w:pPr>
          </w:p>
        </w:tc>
      </w:tr>
      <w:tr w:rsidR="0028527F" w14:paraId="3C5F3937" w14:textId="77777777">
        <w:trPr>
          <w:trHeight w:val="336"/>
        </w:trPr>
        <w:tc>
          <w:tcPr>
            <w:tcW w:w="315" w:type="pct"/>
            <w:vMerge/>
            <w:shd w:val="clear" w:color="auto" w:fill="BFBFBF" w:themeFill="background1" w:themeFillShade="BF"/>
            <w:vAlign w:val="center"/>
          </w:tcPr>
          <w:p w14:paraId="3FF9E054" w14:textId="77777777" w:rsidR="0028527F" w:rsidRDefault="0028527F">
            <w:pPr>
              <w:spacing w:line="240" w:lineRule="exact"/>
              <w:contextualSpacing/>
              <w:jc w:val="center"/>
              <w:rPr>
                <w:rFonts w:ascii="Times New Roman" w:hAnsi="Times New Roman" w:cs="Times New Roman"/>
                <w:sz w:val="24"/>
                <w:szCs w:val="24"/>
              </w:rPr>
            </w:pPr>
          </w:p>
        </w:tc>
        <w:tc>
          <w:tcPr>
            <w:tcW w:w="4049" w:type="pct"/>
            <w:tcBorders>
              <w:top w:val="single" w:sz="4" w:space="0" w:color="auto"/>
            </w:tcBorders>
            <w:shd w:val="clear" w:color="auto" w:fill="auto"/>
            <w:vAlign w:val="center"/>
          </w:tcPr>
          <w:p w14:paraId="701FD1B3"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 Специалист должен уметь:</w:t>
            </w:r>
          </w:p>
          <w:p w14:paraId="0FBCC268"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п</w:t>
            </w:r>
            <w:r>
              <w:rPr>
                <w:rFonts w:ascii="Times New Roman" w:hAnsi="Times New Roman" w:cs="Times New Roman"/>
                <w:iCs/>
                <w:sz w:val="24"/>
                <w:szCs w:val="24"/>
              </w:rPr>
              <w:t>рименять электрифицированное, ручное оборудование и инструменты</w:t>
            </w:r>
            <w:r>
              <w:rPr>
                <w:rFonts w:ascii="Times New Roman" w:hAnsi="Times New Roman" w:cs="Times New Roman"/>
                <w:sz w:val="24"/>
                <w:szCs w:val="24"/>
              </w:rPr>
              <w:t xml:space="preserve"> при проведении облицовочных, мозаичных и декоративных работ</w:t>
            </w:r>
            <w:r>
              <w:rPr>
                <w:rFonts w:ascii="Times New Roman" w:hAnsi="Times New Roman" w:cs="Times New Roman"/>
                <w:iCs/>
                <w:sz w:val="24"/>
                <w:szCs w:val="24"/>
              </w:rPr>
              <w:t>;</w:t>
            </w:r>
          </w:p>
          <w:p w14:paraId="577AC55B"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использовать различные материалы при проведении облицовочных, мозаичных и декоративных работ</w:t>
            </w:r>
            <w:r>
              <w:rPr>
                <w:rFonts w:ascii="Times New Roman" w:hAnsi="Times New Roman" w:cs="Times New Roman"/>
                <w:iCs/>
                <w:sz w:val="24"/>
                <w:szCs w:val="24"/>
              </w:rPr>
              <w:t xml:space="preserve"> различными способами; </w:t>
            </w:r>
          </w:p>
          <w:p w14:paraId="1BF20908"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читать рабочие чертежи и схемы; </w:t>
            </w:r>
          </w:p>
          <w:p w14:paraId="2F512AA2"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производить сортировку и подготовку плиток, производить обработку кромок плиток;</w:t>
            </w:r>
          </w:p>
          <w:p w14:paraId="57DD6191"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производить резку под нужный размер и сверление плитки;</w:t>
            </w:r>
          </w:p>
          <w:p w14:paraId="62F4D3E9"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 xml:space="preserve">применять технологии выполнения облицовочных работ; </w:t>
            </w:r>
          </w:p>
          <w:p w14:paraId="6572827C"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оценивать безопасность условий труда в соответствии с санитарно-гигиеническими нормативами;</w:t>
            </w:r>
          </w:p>
          <w:p w14:paraId="7504BE03"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соблюдать требования охраны труда при нахождении на строительной площадке; </w:t>
            </w:r>
          </w:p>
          <w:p w14:paraId="51FA79AB"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sz w:val="24"/>
                <w:szCs w:val="24"/>
              </w:rPr>
            </w:pPr>
            <w:r>
              <w:rPr>
                <w:rFonts w:ascii="Times New Roman" w:hAnsi="Times New Roman" w:cs="Times New Roman"/>
                <w:iCs/>
                <w:sz w:val="24"/>
                <w:szCs w:val="24"/>
              </w:rPr>
              <w:t xml:space="preserve">соблюдать требования безопасности, в том числе пожарной безопасности, электробезопасности при </w:t>
            </w:r>
            <w:r>
              <w:rPr>
                <w:rFonts w:ascii="Times New Roman" w:hAnsi="Times New Roman" w:cs="Times New Roman"/>
                <w:sz w:val="24"/>
                <w:szCs w:val="24"/>
              </w:rPr>
              <w:t>облицовочных, мозаичных и декоративных работах.</w:t>
            </w:r>
          </w:p>
        </w:tc>
        <w:tc>
          <w:tcPr>
            <w:tcW w:w="636" w:type="pct"/>
            <w:vMerge/>
            <w:shd w:val="clear" w:color="auto" w:fill="auto"/>
          </w:tcPr>
          <w:p w14:paraId="111A6346" w14:textId="77777777" w:rsidR="0028527F" w:rsidRDefault="0028527F">
            <w:pPr>
              <w:spacing w:line="240" w:lineRule="exact"/>
              <w:contextualSpacing/>
              <w:jc w:val="center"/>
              <w:rPr>
                <w:rFonts w:ascii="Times New Roman" w:hAnsi="Times New Roman" w:cs="Times New Roman"/>
                <w:sz w:val="24"/>
                <w:szCs w:val="24"/>
              </w:rPr>
            </w:pPr>
          </w:p>
        </w:tc>
      </w:tr>
      <w:tr w:rsidR="0028527F" w14:paraId="5F349157" w14:textId="77777777">
        <w:trPr>
          <w:trHeight w:val="480"/>
        </w:trPr>
        <w:tc>
          <w:tcPr>
            <w:tcW w:w="315" w:type="pct"/>
            <w:vMerge w:val="restart"/>
            <w:shd w:val="clear" w:color="auto" w:fill="BFBFBF" w:themeFill="background1" w:themeFillShade="BF"/>
          </w:tcPr>
          <w:p w14:paraId="2C22C315" w14:textId="77777777" w:rsidR="0028527F" w:rsidRDefault="006A1910">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4049" w:type="pct"/>
            <w:tcBorders>
              <w:bottom w:val="single" w:sz="4" w:space="0" w:color="auto"/>
            </w:tcBorders>
            <w:shd w:val="clear" w:color="auto" w:fill="auto"/>
            <w:vAlign w:val="center"/>
          </w:tcPr>
          <w:p w14:paraId="4CA2B6C6" w14:textId="77777777" w:rsidR="0028527F" w:rsidRDefault="006A1910">
            <w:pPr>
              <w:spacing w:line="240" w:lineRule="exact"/>
              <w:contextualSpacing/>
              <w:jc w:val="both"/>
              <w:rPr>
                <w:rFonts w:ascii="Times New Roman" w:hAnsi="Times New Roman" w:cs="Times New Roman"/>
                <w:b/>
                <w:iCs/>
                <w:sz w:val="24"/>
                <w:szCs w:val="24"/>
              </w:rPr>
            </w:pPr>
            <w:r>
              <w:rPr>
                <w:rFonts w:ascii="Times New Roman" w:hAnsi="Times New Roman" w:cs="Times New Roman"/>
                <w:b/>
                <w:iCs/>
                <w:sz w:val="24"/>
                <w:szCs w:val="24"/>
              </w:rPr>
              <w:t>Устраивать декоративные и художественные мозаичные поверхности.</w:t>
            </w:r>
          </w:p>
        </w:tc>
        <w:tc>
          <w:tcPr>
            <w:tcW w:w="636" w:type="pct"/>
            <w:vMerge w:val="restart"/>
            <w:shd w:val="clear" w:color="auto" w:fill="auto"/>
          </w:tcPr>
          <w:p w14:paraId="194AA1F9" w14:textId="77777777" w:rsidR="0028527F" w:rsidRDefault="006A1910">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17</w:t>
            </w:r>
          </w:p>
        </w:tc>
      </w:tr>
      <w:tr w:rsidR="0028527F" w14:paraId="03EFCFBB" w14:textId="77777777">
        <w:trPr>
          <w:trHeight w:val="243"/>
        </w:trPr>
        <w:tc>
          <w:tcPr>
            <w:tcW w:w="315" w:type="pct"/>
            <w:vMerge/>
            <w:shd w:val="clear" w:color="auto" w:fill="BFBFBF" w:themeFill="background1" w:themeFillShade="BF"/>
            <w:vAlign w:val="center"/>
          </w:tcPr>
          <w:p w14:paraId="7EB8A62C" w14:textId="77777777" w:rsidR="0028527F" w:rsidRDefault="0028527F">
            <w:pPr>
              <w:spacing w:line="240" w:lineRule="exact"/>
              <w:contextualSpacing/>
              <w:jc w:val="center"/>
              <w:rPr>
                <w:rFonts w:ascii="Times New Roman" w:hAnsi="Times New Roman" w:cs="Times New Roman"/>
                <w:sz w:val="24"/>
                <w:szCs w:val="24"/>
              </w:rPr>
            </w:pPr>
          </w:p>
        </w:tc>
        <w:tc>
          <w:tcPr>
            <w:tcW w:w="4049" w:type="pct"/>
            <w:tcBorders>
              <w:top w:val="single" w:sz="4" w:space="0" w:color="auto"/>
              <w:bottom w:val="single" w:sz="4" w:space="0" w:color="auto"/>
            </w:tcBorders>
            <w:shd w:val="clear" w:color="auto" w:fill="auto"/>
            <w:vAlign w:val="center"/>
          </w:tcPr>
          <w:p w14:paraId="0CCBD196"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знать и понимать:</w:t>
            </w:r>
          </w:p>
          <w:p w14:paraId="023414AE"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виды, назначение и принцип действия</w:t>
            </w:r>
            <w:r>
              <w:rPr>
                <w:rFonts w:ascii="Times New Roman" w:hAnsi="Times New Roman" w:cs="Times New Roman"/>
                <w:iCs/>
                <w:sz w:val="24"/>
                <w:szCs w:val="24"/>
              </w:rPr>
              <w:t xml:space="preserve"> электрифицированного, ручного оборудования и инструмента</w:t>
            </w:r>
            <w:r>
              <w:rPr>
                <w:rFonts w:ascii="Times New Roman" w:hAnsi="Times New Roman" w:cs="Times New Roman"/>
                <w:sz w:val="24"/>
                <w:szCs w:val="24"/>
              </w:rPr>
              <w:t xml:space="preserve"> при проведении облицовочных, мозаичных и декоративных работ</w:t>
            </w:r>
            <w:r>
              <w:rPr>
                <w:rFonts w:ascii="Times New Roman" w:hAnsi="Times New Roman" w:cs="Times New Roman"/>
                <w:iCs/>
                <w:sz w:val="24"/>
                <w:szCs w:val="24"/>
              </w:rPr>
              <w:t>;</w:t>
            </w:r>
          </w:p>
          <w:p w14:paraId="2309F8A2"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 xml:space="preserve"> виды, свойства и назначение материалов при проведении облицовочных, мозаичных и декоративных работ</w:t>
            </w:r>
            <w:r>
              <w:rPr>
                <w:rFonts w:ascii="Times New Roman" w:hAnsi="Times New Roman" w:cs="Times New Roman"/>
                <w:iCs/>
                <w:sz w:val="24"/>
                <w:szCs w:val="24"/>
              </w:rPr>
              <w:t xml:space="preserve"> различными способами; правила чтения рабочих чертежей и схемы;</w:t>
            </w:r>
          </w:p>
          <w:p w14:paraId="509412C7"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 xml:space="preserve"> требования инструкций и регламентов;</w:t>
            </w:r>
            <w:r>
              <w:rPr>
                <w:rFonts w:ascii="Times New Roman" w:hAnsi="Times New Roman" w:cs="Times New Roman"/>
                <w:iCs/>
                <w:sz w:val="24"/>
                <w:szCs w:val="24"/>
              </w:rPr>
              <w:t xml:space="preserve"> </w:t>
            </w:r>
          </w:p>
          <w:p w14:paraId="5BA1486A"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технологии</w:t>
            </w:r>
            <w:r>
              <w:rPr>
                <w:rFonts w:ascii="Times New Roman" w:hAnsi="Times New Roman" w:cs="Times New Roman"/>
                <w:iCs/>
                <w:sz w:val="24"/>
                <w:szCs w:val="24"/>
              </w:rPr>
              <w:t xml:space="preserve"> </w:t>
            </w:r>
            <w:r>
              <w:rPr>
                <w:rFonts w:ascii="Times New Roman" w:hAnsi="Times New Roman" w:cs="Times New Roman"/>
                <w:sz w:val="24"/>
                <w:szCs w:val="24"/>
              </w:rPr>
              <w:t>при выполнении мозаичных и декоративных работ</w:t>
            </w:r>
            <w:r>
              <w:rPr>
                <w:rFonts w:ascii="Times New Roman" w:hAnsi="Times New Roman" w:cs="Times New Roman"/>
                <w:iCs/>
                <w:sz w:val="24"/>
                <w:szCs w:val="24"/>
              </w:rPr>
              <w:t xml:space="preserve">; </w:t>
            </w:r>
          </w:p>
          <w:p w14:paraId="5563E878"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требования безопасности условий труда в соответствии с санитарно-гигиеническими нормативами; </w:t>
            </w:r>
          </w:p>
          <w:p w14:paraId="74DA14E3"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требования охраны труда при нахождении на строительной площадке;</w:t>
            </w:r>
          </w:p>
          <w:p w14:paraId="6D604BBD"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iCs/>
                <w:sz w:val="24"/>
                <w:szCs w:val="24"/>
              </w:rPr>
              <w:t xml:space="preserve"> требования безопасности, в том числе пожарной безопасности, электробезопасности при ведении</w:t>
            </w:r>
            <w:r>
              <w:rPr>
                <w:rFonts w:ascii="Times New Roman" w:hAnsi="Times New Roman" w:cs="Times New Roman"/>
                <w:sz w:val="24"/>
                <w:szCs w:val="24"/>
              </w:rPr>
              <w:t xml:space="preserve"> облицовочных, мозаичных и декоративных</w:t>
            </w:r>
            <w:r>
              <w:rPr>
                <w:rFonts w:ascii="Times New Roman" w:hAnsi="Times New Roman" w:cs="Times New Roman"/>
                <w:iCs/>
                <w:sz w:val="24"/>
                <w:szCs w:val="24"/>
              </w:rPr>
              <w:t xml:space="preserve"> </w:t>
            </w:r>
            <w:r>
              <w:rPr>
                <w:rFonts w:ascii="Times New Roman" w:hAnsi="Times New Roman" w:cs="Times New Roman"/>
                <w:sz w:val="24"/>
                <w:szCs w:val="24"/>
              </w:rPr>
              <w:t>работ.</w:t>
            </w:r>
          </w:p>
        </w:tc>
        <w:tc>
          <w:tcPr>
            <w:tcW w:w="636" w:type="pct"/>
            <w:vMerge/>
            <w:shd w:val="clear" w:color="auto" w:fill="auto"/>
          </w:tcPr>
          <w:p w14:paraId="2246747E" w14:textId="77777777" w:rsidR="0028527F" w:rsidRDefault="0028527F">
            <w:pPr>
              <w:spacing w:line="240" w:lineRule="exact"/>
              <w:contextualSpacing/>
              <w:jc w:val="center"/>
              <w:rPr>
                <w:rFonts w:ascii="Times New Roman" w:hAnsi="Times New Roman" w:cs="Times New Roman"/>
                <w:sz w:val="24"/>
                <w:szCs w:val="24"/>
              </w:rPr>
            </w:pPr>
          </w:p>
        </w:tc>
      </w:tr>
      <w:tr w:rsidR="0028527F" w14:paraId="70B90EAB" w14:textId="77777777">
        <w:trPr>
          <w:trHeight w:val="252"/>
        </w:trPr>
        <w:tc>
          <w:tcPr>
            <w:tcW w:w="315" w:type="pct"/>
            <w:vMerge/>
            <w:shd w:val="clear" w:color="auto" w:fill="BFBFBF" w:themeFill="background1" w:themeFillShade="BF"/>
            <w:vAlign w:val="center"/>
          </w:tcPr>
          <w:p w14:paraId="2200F720" w14:textId="77777777" w:rsidR="0028527F" w:rsidRDefault="0028527F">
            <w:pPr>
              <w:spacing w:line="240" w:lineRule="exact"/>
              <w:contextualSpacing/>
              <w:jc w:val="center"/>
              <w:rPr>
                <w:rFonts w:ascii="Times New Roman" w:hAnsi="Times New Roman" w:cs="Times New Roman"/>
                <w:sz w:val="24"/>
                <w:szCs w:val="24"/>
              </w:rPr>
            </w:pPr>
          </w:p>
        </w:tc>
        <w:tc>
          <w:tcPr>
            <w:tcW w:w="4049" w:type="pct"/>
            <w:tcBorders>
              <w:top w:val="single" w:sz="4" w:space="0" w:color="auto"/>
            </w:tcBorders>
            <w:shd w:val="clear" w:color="auto" w:fill="auto"/>
            <w:vAlign w:val="center"/>
          </w:tcPr>
          <w:p w14:paraId="1A155753"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уметь:</w:t>
            </w:r>
          </w:p>
          <w:p w14:paraId="3FC3D6AE"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п</w:t>
            </w:r>
            <w:r>
              <w:rPr>
                <w:rFonts w:ascii="Times New Roman" w:hAnsi="Times New Roman" w:cs="Times New Roman"/>
                <w:iCs/>
                <w:sz w:val="24"/>
                <w:szCs w:val="24"/>
              </w:rPr>
              <w:t>рименять электрифицированное, ручное оборудование и инструменты</w:t>
            </w:r>
            <w:r>
              <w:rPr>
                <w:rFonts w:ascii="Times New Roman" w:hAnsi="Times New Roman" w:cs="Times New Roman"/>
                <w:sz w:val="24"/>
                <w:szCs w:val="24"/>
              </w:rPr>
              <w:t xml:space="preserve"> при проведении облицовочных, мозаичных и декоративных работ</w:t>
            </w:r>
            <w:r>
              <w:rPr>
                <w:rFonts w:ascii="Times New Roman" w:hAnsi="Times New Roman" w:cs="Times New Roman"/>
                <w:iCs/>
                <w:sz w:val="24"/>
                <w:szCs w:val="24"/>
              </w:rPr>
              <w:t>;</w:t>
            </w:r>
          </w:p>
          <w:p w14:paraId="570FAEA5"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 xml:space="preserve"> использовать различные материалы при проведении облицовочных, мозаичных и декоративных работ</w:t>
            </w:r>
            <w:r>
              <w:rPr>
                <w:rFonts w:ascii="Times New Roman" w:hAnsi="Times New Roman" w:cs="Times New Roman"/>
                <w:iCs/>
                <w:sz w:val="24"/>
                <w:szCs w:val="24"/>
              </w:rPr>
              <w:t xml:space="preserve"> различными способами;</w:t>
            </w:r>
          </w:p>
          <w:p w14:paraId="0FABDD31"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iCs/>
                <w:sz w:val="24"/>
                <w:szCs w:val="24"/>
              </w:rPr>
              <w:t xml:space="preserve"> читать рабочие чертежи и схемы; </w:t>
            </w:r>
          </w:p>
          <w:p w14:paraId="4F514DD5"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 xml:space="preserve"> применять технологии выполнения мозаичных и декоративных работ; </w:t>
            </w:r>
          </w:p>
          <w:p w14:paraId="7D23C495"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оценивать безопасность условий труда в соответствии с санитарно-гигиеническими нормативами;</w:t>
            </w:r>
          </w:p>
          <w:p w14:paraId="60399105"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соблюдать требования охраны труда при нахождении на строительной площадке;</w:t>
            </w:r>
          </w:p>
          <w:p w14:paraId="1B7D67A0"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iCs/>
                <w:sz w:val="24"/>
                <w:szCs w:val="24"/>
              </w:rPr>
              <w:t xml:space="preserve"> соблюдать требования безопасности, в том числе пожарной безопасности, электробезопасности при </w:t>
            </w:r>
            <w:r>
              <w:rPr>
                <w:rFonts w:ascii="Times New Roman" w:hAnsi="Times New Roman" w:cs="Times New Roman"/>
                <w:sz w:val="24"/>
                <w:szCs w:val="24"/>
              </w:rPr>
              <w:t>облицовочных, мозаичных и декоративных работах.</w:t>
            </w:r>
          </w:p>
        </w:tc>
        <w:tc>
          <w:tcPr>
            <w:tcW w:w="636" w:type="pct"/>
            <w:vMerge/>
            <w:shd w:val="clear" w:color="auto" w:fill="auto"/>
          </w:tcPr>
          <w:p w14:paraId="34FD33CD" w14:textId="77777777" w:rsidR="0028527F" w:rsidRDefault="0028527F">
            <w:pPr>
              <w:spacing w:line="240" w:lineRule="exact"/>
              <w:contextualSpacing/>
              <w:jc w:val="center"/>
              <w:rPr>
                <w:rFonts w:ascii="Times New Roman" w:hAnsi="Times New Roman" w:cs="Times New Roman"/>
                <w:sz w:val="24"/>
                <w:szCs w:val="24"/>
              </w:rPr>
            </w:pPr>
          </w:p>
        </w:tc>
      </w:tr>
      <w:tr w:rsidR="0028527F" w14:paraId="4569B29D" w14:textId="77777777">
        <w:trPr>
          <w:trHeight w:val="432"/>
        </w:trPr>
        <w:tc>
          <w:tcPr>
            <w:tcW w:w="315" w:type="pct"/>
            <w:vMerge w:val="restart"/>
            <w:shd w:val="clear" w:color="auto" w:fill="BFBFBF" w:themeFill="background1" w:themeFillShade="BF"/>
          </w:tcPr>
          <w:p w14:paraId="0674B61A" w14:textId="77777777" w:rsidR="0028527F" w:rsidRDefault="006A1910">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4049" w:type="pct"/>
            <w:tcBorders>
              <w:bottom w:val="single" w:sz="4" w:space="0" w:color="auto"/>
            </w:tcBorders>
            <w:shd w:val="clear" w:color="auto" w:fill="auto"/>
            <w:vAlign w:val="center"/>
          </w:tcPr>
          <w:p w14:paraId="467AC036" w14:textId="77777777" w:rsidR="0028527F" w:rsidRDefault="006A1910">
            <w:pPr>
              <w:spacing w:line="240" w:lineRule="exact"/>
              <w:contextualSpacing/>
              <w:jc w:val="both"/>
              <w:rPr>
                <w:rFonts w:ascii="Times New Roman" w:hAnsi="Times New Roman" w:cs="Times New Roman"/>
                <w:b/>
                <w:sz w:val="24"/>
                <w:szCs w:val="24"/>
              </w:rPr>
            </w:pPr>
            <w:r>
              <w:rPr>
                <w:rFonts w:ascii="Times New Roman" w:hAnsi="Times New Roman" w:cs="Times New Roman"/>
                <w:b/>
                <w:sz w:val="24"/>
                <w:szCs w:val="24"/>
              </w:rPr>
              <w:t>Выполнять ремонт облицованных поверхностей и мозаичных покрытий.</w:t>
            </w:r>
          </w:p>
        </w:tc>
        <w:tc>
          <w:tcPr>
            <w:tcW w:w="636" w:type="pct"/>
            <w:vMerge w:val="restart"/>
            <w:shd w:val="clear" w:color="auto" w:fill="auto"/>
          </w:tcPr>
          <w:p w14:paraId="6E2CBD5E" w14:textId="77777777" w:rsidR="0028527F" w:rsidRDefault="006A1910">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28527F" w14:paraId="70EDC4E1" w14:textId="77777777">
        <w:trPr>
          <w:trHeight w:val="219"/>
        </w:trPr>
        <w:tc>
          <w:tcPr>
            <w:tcW w:w="315" w:type="pct"/>
            <w:vMerge/>
            <w:shd w:val="clear" w:color="auto" w:fill="BFBFBF" w:themeFill="background1" w:themeFillShade="BF"/>
            <w:vAlign w:val="center"/>
          </w:tcPr>
          <w:p w14:paraId="02F6076E" w14:textId="77777777" w:rsidR="0028527F" w:rsidRDefault="0028527F">
            <w:pPr>
              <w:spacing w:line="240" w:lineRule="exact"/>
              <w:contextualSpacing/>
              <w:jc w:val="center"/>
              <w:rPr>
                <w:rFonts w:ascii="Times New Roman" w:hAnsi="Times New Roman" w:cs="Times New Roman"/>
                <w:sz w:val="24"/>
                <w:szCs w:val="24"/>
              </w:rPr>
            </w:pPr>
          </w:p>
        </w:tc>
        <w:tc>
          <w:tcPr>
            <w:tcW w:w="4049" w:type="pct"/>
            <w:tcBorders>
              <w:top w:val="single" w:sz="4" w:space="0" w:color="auto"/>
              <w:bottom w:val="single" w:sz="4" w:space="0" w:color="auto"/>
            </w:tcBorders>
            <w:shd w:val="clear" w:color="auto" w:fill="auto"/>
            <w:vAlign w:val="center"/>
          </w:tcPr>
          <w:p w14:paraId="3387CAFF"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 Специалист должен знать и понимать:</w:t>
            </w:r>
          </w:p>
          <w:p w14:paraId="7B836FC7"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виды, назначение и принцип действия</w:t>
            </w:r>
            <w:r>
              <w:rPr>
                <w:rFonts w:ascii="Times New Roman" w:hAnsi="Times New Roman" w:cs="Times New Roman"/>
                <w:iCs/>
                <w:sz w:val="24"/>
                <w:szCs w:val="24"/>
              </w:rPr>
              <w:t xml:space="preserve"> электрифицированного, ручного оборудования и инструмента</w:t>
            </w:r>
            <w:r>
              <w:rPr>
                <w:rFonts w:ascii="Times New Roman" w:hAnsi="Times New Roman" w:cs="Times New Roman"/>
                <w:sz w:val="24"/>
                <w:szCs w:val="24"/>
              </w:rPr>
              <w:t xml:space="preserve"> при проведении облицовочных, мозаичных и декоративных работ</w:t>
            </w:r>
            <w:r>
              <w:rPr>
                <w:rFonts w:ascii="Times New Roman" w:hAnsi="Times New Roman" w:cs="Times New Roman"/>
                <w:iCs/>
                <w:sz w:val="24"/>
                <w:szCs w:val="24"/>
              </w:rPr>
              <w:t>;</w:t>
            </w:r>
            <w:r>
              <w:rPr>
                <w:rFonts w:ascii="Times New Roman" w:hAnsi="Times New Roman" w:cs="Times New Roman"/>
                <w:sz w:val="24"/>
                <w:szCs w:val="24"/>
              </w:rPr>
              <w:t xml:space="preserve"> </w:t>
            </w:r>
          </w:p>
          <w:p w14:paraId="7C641FA6"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виды оснований, по которым ведется облицовка;</w:t>
            </w:r>
          </w:p>
          <w:p w14:paraId="281F14F9"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виды, свойства и назначение материалов при проведении облицовочных, мозаичных и декоративных работ</w:t>
            </w:r>
            <w:r>
              <w:rPr>
                <w:rFonts w:ascii="Times New Roman" w:hAnsi="Times New Roman" w:cs="Times New Roman"/>
                <w:iCs/>
                <w:sz w:val="24"/>
                <w:szCs w:val="24"/>
              </w:rPr>
              <w:t xml:space="preserve"> различными способами; </w:t>
            </w:r>
          </w:p>
          <w:p w14:paraId="4B745D10"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требования инструкций и регламентов;</w:t>
            </w:r>
            <w:r>
              <w:rPr>
                <w:rFonts w:ascii="Times New Roman" w:hAnsi="Times New Roman" w:cs="Times New Roman"/>
                <w:iCs/>
                <w:sz w:val="24"/>
                <w:szCs w:val="24"/>
              </w:rPr>
              <w:t xml:space="preserve"> </w:t>
            </w:r>
          </w:p>
          <w:p w14:paraId="4A230907"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 xml:space="preserve">способы ремонта и восстановления </w:t>
            </w:r>
            <w:r>
              <w:rPr>
                <w:rFonts w:ascii="Times New Roman" w:hAnsi="Times New Roman" w:cs="Times New Roman"/>
                <w:iCs/>
                <w:sz w:val="24"/>
                <w:szCs w:val="24"/>
              </w:rPr>
              <w:t xml:space="preserve">облицованных и мозаичных поверхностей; требования безопасности условий труда в соответствии с санитарно-гигиеническими нормативами; </w:t>
            </w:r>
          </w:p>
          <w:p w14:paraId="3D1E1FB2"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требования охраны труда при нахождении на строительной площадке;</w:t>
            </w:r>
          </w:p>
          <w:p w14:paraId="47B2B473"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iCs/>
                <w:sz w:val="24"/>
                <w:szCs w:val="24"/>
              </w:rPr>
              <w:t xml:space="preserve"> требования безопасности, в том числе пожарной безопасности, электробезопасности при ведении</w:t>
            </w:r>
            <w:r>
              <w:rPr>
                <w:rFonts w:ascii="Times New Roman" w:hAnsi="Times New Roman" w:cs="Times New Roman"/>
                <w:sz w:val="24"/>
                <w:szCs w:val="24"/>
              </w:rPr>
              <w:t xml:space="preserve"> облицовочных, мозаичных и декоративных</w:t>
            </w:r>
            <w:r>
              <w:rPr>
                <w:rFonts w:ascii="Times New Roman" w:hAnsi="Times New Roman" w:cs="Times New Roman"/>
                <w:iCs/>
                <w:sz w:val="24"/>
                <w:szCs w:val="24"/>
              </w:rPr>
              <w:t xml:space="preserve"> работ</w:t>
            </w:r>
            <w:r>
              <w:rPr>
                <w:rFonts w:ascii="Times New Roman" w:hAnsi="Times New Roman" w:cs="Times New Roman"/>
                <w:sz w:val="24"/>
                <w:szCs w:val="24"/>
              </w:rPr>
              <w:t>.</w:t>
            </w:r>
          </w:p>
        </w:tc>
        <w:tc>
          <w:tcPr>
            <w:tcW w:w="636" w:type="pct"/>
            <w:vMerge/>
            <w:shd w:val="clear" w:color="auto" w:fill="auto"/>
          </w:tcPr>
          <w:p w14:paraId="2DC16FE1" w14:textId="77777777" w:rsidR="0028527F" w:rsidRDefault="0028527F">
            <w:pPr>
              <w:spacing w:line="240" w:lineRule="exact"/>
              <w:contextualSpacing/>
              <w:jc w:val="center"/>
              <w:rPr>
                <w:rFonts w:ascii="Times New Roman" w:hAnsi="Times New Roman" w:cs="Times New Roman"/>
                <w:sz w:val="24"/>
                <w:szCs w:val="24"/>
              </w:rPr>
            </w:pPr>
          </w:p>
        </w:tc>
      </w:tr>
      <w:tr w:rsidR="0028527F" w14:paraId="4C902DCF" w14:textId="77777777">
        <w:trPr>
          <w:trHeight w:val="276"/>
        </w:trPr>
        <w:tc>
          <w:tcPr>
            <w:tcW w:w="315" w:type="pct"/>
            <w:vMerge/>
            <w:shd w:val="clear" w:color="auto" w:fill="BFBFBF" w:themeFill="background1" w:themeFillShade="BF"/>
            <w:vAlign w:val="center"/>
          </w:tcPr>
          <w:p w14:paraId="6CA6EA24" w14:textId="77777777" w:rsidR="0028527F" w:rsidRDefault="0028527F">
            <w:pPr>
              <w:spacing w:line="240" w:lineRule="exact"/>
              <w:contextualSpacing/>
              <w:jc w:val="center"/>
              <w:rPr>
                <w:rFonts w:ascii="Times New Roman" w:hAnsi="Times New Roman" w:cs="Times New Roman"/>
                <w:sz w:val="24"/>
                <w:szCs w:val="24"/>
              </w:rPr>
            </w:pPr>
          </w:p>
        </w:tc>
        <w:tc>
          <w:tcPr>
            <w:tcW w:w="4049" w:type="pct"/>
            <w:tcBorders>
              <w:top w:val="single" w:sz="4" w:space="0" w:color="auto"/>
            </w:tcBorders>
            <w:shd w:val="clear" w:color="auto" w:fill="auto"/>
            <w:vAlign w:val="center"/>
          </w:tcPr>
          <w:p w14:paraId="5A715166"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 Специалист должен уметь:</w:t>
            </w:r>
          </w:p>
          <w:p w14:paraId="484CACAA"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производить осмотр облицованных поверхностей для выявления участков, подлежащих ремонту, и/или отдельных плиток, подлежащих замене</w:t>
            </w:r>
          </w:p>
          <w:p w14:paraId="4088E434"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iCs/>
                <w:sz w:val="24"/>
                <w:szCs w:val="24"/>
              </w:rPr>
              <w:t>рименять электрифицированное, ручное оборудование и инструменты</w:t>
            </w:r>
            <w:r>
              <w:rPr>
                <w:rFonts w:ascii="Times New Roman" w:hAnsi="Times New Roman" w:cs="Times New Roman"/>
                <w:sz w:val="24"/>
                <w:szCs w:val="24"/>
              </w:rPr>
              <w:t xml:space="preserve"> при проведении облицовочных, мозаичных и декоративных работ</w:t>
            </w:r>
            <w:r>
              <w:rPr>
                <w:rFonts w:ascii="Times New Roman" w:hAnsi="Times New Roman" w:cs="Times New Roman"/>
                <w:iCs/>
                <w:sz w:val="24"/>
                <w:szCs w:val="24"/>
              </w:rPr>
              <w:t>;</w:t>
            </w:r>
            <w:r>
              <w:rPr>
                <w:rFonts w:ascii="Times New Roman" w:hAnsi="Times New Roman" w:cs="Times New Roman"/>
                <w:sz w:val="24"/>
                <w:szCs w:val="24"/>
              </w:rPr>
              <w:t xml:space="preserve"> </w:t>
            </w:r>
          </w:p>
          <w:p w14:paraId="5EA76EB0"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sz w:val="24"/>
                <w:szCs w:val="24"/>
              </w:rPr>
              <w:t>использовать различные материалы при проведении облицовочных, мозаичных и декоративных работ</w:t>
            </w:r>
            <w:r>
              <w:rPr>
                <w:rFonts w:ascii="Times New Roman" w:hAnsi="Times New Roman" w:cs="Times New Roman"/>
                <w:iCs/>
                <w:sz w:val="24"/>
                <w:szCs w:val="24"/>
              </w:rPr>
              <w:t xml:space="preserve"> различными способами;</w:t>
            </w:r>
          </w:p>
          <w:p w14:paraId="584E40EF"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sz w:val="24"/>
                <w:szCs w:val="24"/>
              </w:rPr>
              <w:t>выполнять ремонт и восстановление облицованных, мозаичных и декоративных</w:t>
            </w:r>
            <w:r>
              <w:rPr>
                <w:rFonts w:ascii="Times New Roman" w:hAnsi="Times New Roman" w:cs="Times New Roman"/>
                <w:iCs/>
                <w:sz w:val="24"/>
                <w:szCs w:val="24"/>
              </w:rPr>
              <w:t xml:space="preserve"> поверхностей;</w:t>
            </w:r>
          </w:p>
          <w:p w14:paraId="4D1DF959"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оценивать безопасность условий труда в соответствии с санитарно-гигиеническими нормативами;</w:t>
            </w:r>
          </w:p>
          <w:p w14:paraId="11F3B416"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соблюдать требования охраны труда при нахождении на строительной площадке; </w:t>
            </w:r>
          </w:p>
          <w:p w14:paraId="4D5060EB"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iCs/>
                <w:sz w:val="24"/>
                <w:szCs w:val="24"/>
              </w:rPr>
              <w:t xml:space="preserve">соблюдать требования безопасности, в том числе пожарной безопасности, электробезопасности при </w:t>
            </w:r>
            <w:r>
              <w:rPr>
                <w:rFonts w:ascii="Times New Roman" w:hAnsi="Times New Roman" w:cs="Times New Roman"/>
                <w:sz w:val="24"/>
                <w:szCs w:val="24"/>
              </w:rPr>
              <w:t>облицовочных, мозаичных и декоративных работах.</w:t>
            </w:r>
          </w:p>
        </w:tc>
        <w:tc>
          <w:tcPr>
            <w:tcW w:w="636" w:type="pct"/>
            <w:vMerge/>
            <w:shd w:val="clear" w:color="auto" w:fill="auto"/>
          </w:tcPr>
          <w:p w14:paraId="1FA308AA" w14:textId="77777777" w:rsidR="0028527F" w:rsidRDefault="0028527F">
            <w:pPr>
              <w:spacing w:line="240" w:lineRule="exact"/>
              <w:contextualSpacing/>
              <w:jc w:val="center"/>
              <w:rPr>
                <w:rFonts w:ascii="Times New Roman" w:hAnsi="Times New Roman" w:cs="Times New Roman"/>
                <w:sz w:val="24"/>
                <w:szCs w:val="24"/>
              </w:rPr>
            </w:pPr>
          </w:p>
        </w:tc>
      </w:tr>
      <w:tr w:rsidR="0028527F" w14:paraId="7E14B9B6" w14:textId="77777777">
        <w:trPr>
          <w:trHeight w:val="456"/>
        </w:trPr>
        <w:tc>
          <w:tcPr>
            <w:tcW w:w="315" w:type="pct"/>
            <w:vMerge w:val="restart"/>
            <w:shd w:val="clear" w:color="auto" w:fill="BFBFBF" w:themeFill="background1" w:themeFillShade="BF"/>
          </w:tcPr>
          <w:p w14:paraId="523A460D" w14:textId="77777777" w:rsidR="0028527F" w:rsidRDefault="006A1910">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4049" w:type="pct"/>
            <w:tcBorders>
              <w:bottom w:val="single" w:sz="4" w:space="0" w:color="auto"/>
            </w:tcBorders>
            <w:shd w:val="clear" w:color="auto" w:fill="auto"/>
            <w:vAlign w:val="center"/>
          </w:tcPr>
          <w:p w14:paraId="209E311F" w14:textId="77777777" w:rsidR="0028527F" w:rsidRDefault="006A1910">
            <w:pPr>
              <w:spacing w:line="240" w:lineRule="exact"/>
              <w:contextualSpacing/>
              <w:jc w:val="both"/>
              <w:rPr>
                <w:rFonts w:ascii="Times New Roman" w:hAnsi="Times New Roman" w:cs="Times New Roman"/>
                <w:b/>
                <w:sz w:val="24"/>
                <w:szCs w:val="24"/>
              </w:rPr>
            </w:pPr>
            <w:r>
              <w:rPr>
                <w:rFonts w:ascii="Times New Roman" w:hAnsi="Times New Roman" w:cs="Times New Roman"/>
                <w:b/>
                <w:sz w:val="24"/>
                <w:szCs w:val="24"/>
              </w:rPr>
              <w:t>Выполнять облицовку наружных поверхностей зданий керамической плиткой</w:t>
            </w:r>
          </w:p>
        </w:tc>
        <w:tc>
          <w:tcPr>
            <w:tcW w:w="636" w:type="pct"/>
            <w:vMerge w:val="restart"/>
            <w:shd w:val="clear" w:color="auto" w:fill="auto"/>
          </w:tcPr>
          <w:p w14:paraId="6FCF4847" w14:textId="77777777" w:rsidR="0028527F" w:rsidRDefault="006A1910">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28527F" w14:paraId="5CC3EB67" w14:textId="77777777">
        <w:trPr>
          <w:trHeight w:val="252"/>
        </w:trPr>
        <w:tc>
          <w:tcPr>
            <w:tcW w:w="315" w:type="pct"/>
            <w:vMerge/>
            <w:shd w:val="clear" w:color="auto" w:fill="BFBFBF" w:themeFill="background1" w:themeFillShade="BF"/>
            <w:vAlign w:val="center"/>
          </w:tcPr>
          <w:p w14:paraId="7C2566F0" w14:textId="77777777" w:rsidR="0028527F" w:rsidRDefault="0028527F">
            <w:pPr>
              <w:spacing w:line="240" w:lineRule="exact"/>
              <w:contextualSpacing/>
              <w:jc w:val="center"/>
              <w:rPr>
                <w:rFonts w:ascii="Times New Roman" w:hAnsi="Times New Roman" w:cs="Times New Roman"/>
                <w:sz w:val="24"/>
                <w:szCs w:val="24"/>
              </w:rPr>
            </w:pPr>
          </w:p>
        </w:tc>
        <w:tc>
          <w:tcPr>
            <w:tcW w:w="4049" w:type="pct"/>
            <w:tcBorders>
              <w:top w:val="single" w:sz="4" w:space="0" w:color="auto"/>
              <w:bottom w:val="single" w:sz="4" w:space="0" w:color="auto"/>
            </w:tcBorders>
            <w:shd w:val="clear" w:color="auto" w:fill="auto"/>
            <w:vAlign w:val="center"/>
          </w:tcPr>
          <w:p w14:paraId="41EAEDB6"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 Специалист должен знать и понимать:</w:t>
            </w:r>
          </w:p>
          <w:p w14:paraId="6CAE47F1"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виды основных материалов, применяемых при облицовке наружных частей зданий и сооружений;</w:t>
            </w:r>
          </w:p>
          <w:p w14:paraId="750AC6CF"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состав набора инструментов, вспомогательных материалов и оборудования, необходимых при производстве плиточных работ, правила их использования;</w:t>
            </w:r>
          </w:p>
          <w:p w14:paraId="3979E085"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правила приготовления клеящих растворов для производства наружных плиточных работ на основе сухих смесей с использованием средств малой механизации, устойчивых к температурным и влажностным сезонным колебаниям;</w:t>
            </w:r>
          </w:p>
          <w:p w14:paraId="13A728C2"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нормы расхода материалов при производстве наружных плиточных работ в соответствии с технологической картой</w:t>
            </w:r>
          </w:p>
        </w:tc>
        <w:tc>
          <w:tcPr>
            <w:tcW w:w="636" w:type="pct"/>
            <w:vMerge/>
            <w:shd w:val="clear" w:color="auto" w:fill="auto"/>
          </w:tcPr>
          <w:p w14:paraId="0ED3572C" w14:textId="77777777" w:rsidR="0028527F" w:rsidRDefault="0028527F">
            <w:pPr>
              <w:spacing w:line="240" w:lineRule="exact"/>
              <w:contextualSpacing/>
              <w:jc w:val="center"/>
              <w:rPr>
                <w:rFonts w:ascii="Times New Roman" w:hAnsi="Times New Roman" w:cs="Times New Roman"/>
                <w:sz w:val="24"/>
                <w:szCs w:val="24"/>
              </w:rPr>
            </w:pPr>
          </w:p>
        </w:tc>
      </w:tr>
      <w:tr w:rsidR="0028527F" w14:paraId="1CC773A2" w14:textId="77777777">
        <w:trPr>
          <w:trHeight w:val="243"/>
        </w:trPr>
        <w:tc>
          <w:tcPr>
            <w:tcW w:w="315" w:type="pct"/>
            <w:vMerge/>
            <w:shd w:val="clear" w:color="auto" w:fill="BFBFBF" w:themeFill="background1" w:themeFillShade="BF"/>
            <w:vAlign w:val="center"/>
          </w:tcPr>
          <w:p w14:paraId="632AC600" w14:textId="77777777" w:rsidR="0028527F" w:rsidRDefault="0028527F">
            <w:pPr>
              <w:spacing w:line="240" w:lineRule="exact"/>
              <w:contextualSpacing/>
              <w:jc w:val="center"/>
              <w:rPr>
                <w:rFonts w:ascii="Times New Roman" w:hAnsi="Times New Roman" w:cs="Times New Roman"/>
                <w:sz w:val="24"/>
                <w:szCs w:val="24"/>
              </w:rPr>
            </w:pPr>
          </w:p>
        </w:tc>
        <w:tc>
          <w:tcPr>
            <w:tcW w:w="4049" w:type="pct"/>
            <w:tcBorders>
              <w:top w:val="single" w:sz="4" w:space="0" w:color="auto"/>
            </w:tcBorders>
            <w:shd w:val="clear" w:color="auto" w:fill="auto"/>
            <w:vAlign w:val="center"/>
          </w:tcPr>
          <w:p w14:paraId="7AFAEA4E" w14:textId="77777777" w:rsidR="0028527F" w:rsidRDefault="006A1910">
            <w:pPr>
              <w:pBdr>
                <w:top w:val="none" w:sz="4" w:space="0" w:color="000000"/>
                <w:left w:val="none" w:sz="4" w:space="0" w:color="000000"/>
                <w:bottom w:val="none" w:sz="4" w:space="0" w:color="000000"/>
                <w:right w:val="none" w:sz="4" w:space="0" w:color="000000"/>
                <w:between w:val="none" w:sz="4" w:space="0" w:color="000000"/>
              </w:pBd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 Специалист должен уметь:</w:t>
            </w:r>
          </w:p>
          <w:p w14:paraId="06FB994B"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производить очистку и подготовку основания, подлежащего облицовке;</w:t>
            </w:r>
          </w:p>
          <w:p w14:paraId="7D347589"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производить сортировку плиток и обработку их кромок;</w:t>
            </w:r>
          </w:p>
          <w:p w14:paraId="608DF7D0"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производить разметку и провешивание поверхности, подлежащей облицовке, устанавливать плитки-маяки и ориентиры для выкладки плитки по горизонтали и вертикали;</w:t>
            </w:r>
          </w:p>
          <w:p w14:paraId="4168C7E5"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работать со средствами малой механизации, инструментом и приспособлениями, предназначенными для выполнения наружных облицовочных работ;</w:t>
            </w:r>
          </w:p>
          <w:p w14:paraId="6BC97428"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производить резку под нужный размер и сверление плитки;</w:t>
            </w:r>
          </w:p>
          <w:p w14:paraId="2A7A05D0"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наносить клеящий раствор для наружных работ и устанавливать плитку на поверхности наружных частей зданий, подлежащих облицовке, в соответствии с технологической картой;</w:t>
            </w:r>
          </w:p>
          <w:p w14:paraId="263DC9F7"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осуществлять проверку поверхностей наружных частей зданий, облицованных плиткой, по горизонтали и по вертикали;</w:t>
            </w:r>
          </w:p>
          <w:p w14:paraId="2B79D48F"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заполнять швы между плитками специальными составами и производить уплотнение и сглаживание швов, их затирку;</w:t>
            </w:r>
          </w:p>
          <w:p w14:paraId="7BDC44E4" w14:textId="77777777" w:rsidR="0028527F" w:rsidRDefault="006A1910">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соблюдать требования охраны труда при нахождении на строительной площадке; </w:t>
            </w:r>
          </w:p>
          <w:p w14:paraId="4C4BE1F4" w14:textId="77777777" w:rsidR="0028527F" w:rsidRDefault="006A1910">
            <w:pPr>
              <w:spacing w:line="240" w:lineRule="exact"/>
              <w:contextualSpacing/>
              <w:jc w:val="both"/>
              <w:rPr>
                <w:rFonts w:ascii="Times New Roman" w:hAnsi="Times New Roman" w:cs="Times New Roman"/>
                <w:sz w:val="24"/>
                <w:szCs w:val="24"/>
              </w:rPr>
            </w:pPr>
            <w:r>
              <w:rPr>
                <w:rFonts w:ascii="Times New Roman" w:hAnsi="Times New Roman" w:cs="Times New Roman"/>
                <w:iCs/>
                <w:sz w:val="24"/>
                <w:szCs w:val="24"/>
              </w:rPr>
              <w:t xml:space="preserve">соблюдать требования безопасности, в том числе пожарной безопасности, электробезопасности при </w:t>
            </w:r>
            <w:r>
              <w:rPr>
                <w:rFonts w:ascii="Times New Roman" w:hAnsi="Times New Roman" w:cs="Times New Roman"/>
                <w:sz w:val="24"/>
                <w:szCs w:val="24"/>
              </w:rPr>
              <w:t>облицовочных, мозаичных и декоративных работах</w:t>
            </w:r>
          </w:p>
        </w:tc>
        <w:tc>
          <w:tcPr>
            <w:tcW w:w="636" w:type="pct"/>
            <w:vMerge/>
            <w:shd w:val="clear" w:color="auto" w:fill="auto"/>
          </w:tcPr>
          <w:p w14:paraId="162822B0" w14:textId="77777777" w:rsidR="0028527F" w:rsidRDefault="0028527F">
            <w:pPr>
              <w:spacing w:line="240" w:lineRule="exact"/>
              <w:contextualSpacing/>
              <w:jc w:val="center"/>
              <w:rPr>
                <w:rFonts w:ascii="Times New Roman" w:hAnsi="Times New Roman" w:cs="Times New Roman"/>
                <w:sz w:val="24"/>
                <w:szCs w:val="24"/>
              </w:rPr>
            </w:pPr>
          </w:p>
        </w:tc>
      </w:tr>
    </w:tbl>
    <w:p w14:paraId="2AABE272" w14:textId="77777777" w:rsidR="0028527F" w:rsidRDefault="006A1910">
      <w:pPr>
        <w:pStyle w:val="affe"/>
        <w:rPr>
          <w:b/>
          <w:i/>
          <w:sz w:val="28"/>
          <w:szCs w:val="28"/>
          <w:vertAlign w:val="subscript"/>
        </w:rPr>
      </w:pPr>
      <w:r>
        <w:rPr>
          <w:b/>
          <w:i/>
          <w:sz w:val="28"/>
          <w:szCs w:val="28"/>
          <w:vertAlign w:val="subscript"/>
        </w:rPr>
        <w:t>Проверить/соотнести с ФГОС, ПС, Отраслевыми стандартами</w:t>
      </w:r>
    </w:p>
    <w:p w14:paraId="1F1B0C07" w14:textId="77777777" w:rsidR="0028527F" w:rsidRDefault="0028527F">
      <w:pPr>
        <w:spacing w:after="0" w:line="360" w:lineRule="auto"/>
        <w:ind w:firstLine="709"/>
        <w:jc w:val="both"/>
        <w:rPr>
          <w:rFonts w:ascii="Times New Roman" w:hAnsi="Times New Roman" w:cs="Times New Roman"/>
          <w:b/>
          <w:i/>
          <w:sz w:val="28"/>
          <w:szCs w:val="28"/>
          <w:vertAlign w:val="subscript"/>
        </w:rPr>
      </w:pPr>
    </w:p>
    <w:p w14:paraId="6BA92F7F" w14:textId="77777777" w:rsidR="0028527F" w:rsidRDefault="006A19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14:paraId="54901BDD" w14:textId="77777777" w:rsidR="0028527F" w:rsidRDefault="006A1910">
      <w:pPr>
        <w:pStyle w:val="2"/>
        <w:spacing w:after="0" w:line="276" w:lineRule="auto"/>
        <w:ind w:firstLine="709"/>
        <w:jc w:val="both"/>
        <w:rPr>
          <w:rFonts w:ascii="Times New Roman" w:hAnsi="Times New Roman"/>
          <w:szCs w:val="28"/>
          <w:lang w:val="ru-RU"/>
        </w:rPr>
      </w:pPr>
      <w:bookmarkStart w:id="5" w:name="_Toc78885655"/>
      <w:bookmarkStart w:id="6" w:name="_Toc126403105"/>
      <w:r>
        <w:rPr>
          <w:rFonts w:ascii="Times New Roman" w:hAnsi="Times New Roman"/>
          <w:color w:val="000000"/>
          <w:sz w:val="24"/>
          <w:lang w:val="ru-RU"/>
        </w:rPr>
        <w:lastRenderedPageBreak/>
        <w:t xml:space="preserve">1.3. </w:t>
      </w:r>
      <w:r>
        <w:rPr>
          <w:rFonts w:ascii="Times New Roman" w:hAnsi="Times New Roman"/>
          <w:color w:val="000000"/>
          <w:szCs w:val="28"/>
          <w:lang w:val="ru-RU"/>
        </w:rPr>
        <w:t>ТРЕБОВАНИЯ К СХЕМЕ ОЦЕНКИ</w:t>
      </w:r>
      <w:bookmarkEnd w:id="5"/>
      <w:bookmarkEnd w:id="6"/>
    </w:p>
    <w:p w14:paraId="3789C986" w14:textId="77777777" w:rsidR="0028527F" w:rsidRDefault="006A1910" w:rsidP="006A1910">
      <w:pPr>
        <w:pStyle w:val="afb"/>
        <w:widowControl/>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3C04E429" w14:textId="77777777" w:rsidR="0028527F" w:rsidRDefault="006A1910">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22B1C181" w14:textId="77777777" w:rsidR="0028527F" w:rsidRDefault="006A1910">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tbl>
      <w:tblPr>
        <w:tblW w:w="9721" w:type="dxa"/>
        <w:tblLayout w:type="fixed"/>
        <w:tblCellMar>
          <w:left w:w="0" w:type="dxa"/>
          <w:right w:w="0" w:type="dxa"/>
        </w:tblCellMar>
        <w:tblLook w:val="04A0" w:firstRow="1" w:lastRow="0" w:firstColumn="1" w:lastColumn="0" w:noHBand="0" w:noVBand="1"/>
      </w:tblPr>
      <w:tblGrid>
        <w:gridCol w:w="2127"/>
        <w:gridCol w:w="611"/>
        <w:gridCol w:w="631"/>
        <w:gridCol w:w="632"/>
        <w:gridCol w:w="631"/>
        <w:gridCol w:w="632"/>
        <w:gridCol w:w="632"/>
        <w:gridCol w:w="631"/>
        <w:gridCol w:w="632"/>
        <w:gridCol w:w="632"/>
        <w:gridCol w:w="1923"/>
        <w:gridCol w:w="7"/>
      </w:tblGrid>
      <w:tr w:rsidR="0028527F" w14:paraId="7AAD2AA2" w14:textId="77777777">
        <w:trPr>
          <w:gridAfter w:val="1"/>
          <w:wAfter w:w="7" w:type="dxa"/>
          <w:trHeight w:val="1021"/>
        </w:trPr>
        <w:tc>
          <w:tcPr>
            <w:tcW w:w="7791" w:type="dxa"/>
            <w:gridSpan w:val="10"/>
            <w:tcBorders>
              <w:top w:val="single" w:sz="6" w:space="0" w:color="000000"/>
              <w:left w:val="single" w:sz="6" w:space="0" w:color="000000"/>
              <w:bottom w:val="single" w:sz="6" w:space="0" w:color="000000"/>
              <w:right w:val="single" w:sz="6" w:space="0" w:color="000000"/>
            </w:tcBorders>
            <w:shd w:val="clear" w:color="auto" w:fill="92D050"/>
            <w:tcMar>
              <w:top w:w="0" w:type="dxa"/>
              <w:left w:w="45" w:type="dxa"/>
              <w:bottom w:w="0" w:type="dxa"/>
              <w:right w:w="45" w:type="dxa"/>
            </w:tcMar>
          </w:tcPr>
          <w:p w14:paraId="185925B7" w14:textId="77777777" w:rsidR="0028527F" w:rsidRDefault="006A191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Критерий/Модуль</w:t>
            </w:r>
          </w:p>
        </w:tc>
        <w:tc>
          <w:tcPr>
            <w:tcW w:w="1923" w:type="dxa"/>
            <w:tcBorders>
              <w:top w:val="single" w:sz="6" w:space="0" w:color="000000"/>
              <w:left w:val="single" w:sz="6" w:space="0" w:color="CCCCCC"/>
              <w:bottom w:val="single" w:sz="6" w:space="0" w:color="000000"/>
              <w:right w:val="single" w:sz="6" w:space="0" w:color="000000"/>
            </w:tcBorders>
            <w:shd w:val="clear" w:color="auto" w:fill="92D050"/>
            <w:tcMar>
              <w:top w:w="0" w:type="dxa"/>
              <w:left w:w="45" w:type="dxa"/>
              <w:bottom w:w="0" w:type="dxa"/>
              <w:right w:w="45" w:type="dxa"/>
            </w:tcMar>
          </w:tcPr>
          <w:p w14:paraId="2F08ABA2" w14:textId="77777777" w:rsidR="0028527F" w:rsidRDefault="006A191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Итого баллов за раздел ТРЕБОВАНИЙ КОМПЕТЕНЦИИ</w:t>
            </w:r>
          </w:p>
        </w:tc>
      </w:tr>
      <w:tr w:rsidR="0028527F" w14:paraId="7775C4AF" w14:textId="77777777">
        <w:trPr>
          <w:gridAfter w:val="1"/>
          <w:wAfter w:w="7" w:type="dxa"/>
          <w:trHeight w:val="300"/>
        </w:trPr>
        <w:tc>
          <w:tcPr>
            <w:tcW w:w="2127" w:type="dxa"/>
            <w:vMerge w:val="restart"/>
            <w:tcBorders>
              <w:top w:val="single" w:sz="6" w:space="0" w:color="CCCCCC"/>
              <w:left w:val="single" w:sz="6" w:space="0" w:color="000000"/>
              <w:bottom w:val="single" w:sz="6" w:space="0" w:color="000000"/>
              <w:right w:val="single" w:sz="6" w:space="0" w:color="000000"/>
            </w:tcBorders>
            <w:shd w:val="clear" w:color="auto" w:fill="92D050"/>
            <w:tcMar>
              <w:top w:w="0" w:type="dxa"/>
              <w:left w:w="45" w:type="dxa"/>
              <w:bottom w:w="0" w:type="dxa"/>
              <w:right w:w="45" w:type="dxa"/>
            </w:tcMar>
          </w:tcPr>
          <w:p w14:paraId="60497F50" w14:textId="77777777" w:rsidR="0028527F" w:rsidRDefault="006A191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Разделы ТРЕБОВАНИЙ КОМПЕТЕНЦИИ</w:t>
            </w:r>
          </w:p>
        </w:tc>
        <w:tc>
          <w:tcPr>
            <w:tcW w:w="611" w:type="dxa"/>
            <w:tcBorders>
              <w:top w:val="single" w:sz="6" w:space="0" w:color="CCCCCC"/>
              <w:left w:val="single" w:sz="6" w:space="0" w:color="CCCCCC"/>
              <w:bottom w:val="single" w:sz="6" w:space="0" w:color="000000"/>
              <w:right w:val="single" w:sz="6" w:space="0" w:color="000000"/>
            </w:tcBorders>
            <w:shd w:val="clear" w:color="auto" w:fill="92D050"/>
            <w:tcMar>
              <w:top w:w="0" w:type="dxa"/>
              <w:left w:w="45" w:type="dxa"/>
              <w:bottom w:w="0" w:type="dxa"/>
              <w:right w:w="45" w:type="dxa"/>
            </w:tcMar>
            <w:vAlign w:val="bottom"/>
          </w:tcPr>
          <w:p w14:paraId="7EA600A4" w14:textId="77777777" w:rsidR="0028527F" w:rsidRDefault="0028527F">
            <w:pPr>
              <w:spacing w:after="0" w:line="240" w:lineRule="auto"/>
              <w:jc w:val="center"/>
              <w:rPr>
                <w:rFonts w:ascii="Times New Roman" w:eastAsia="Times New Roman" w:hAnsi="Times New Roman" w:cs="Times New Roman"/>
                <w:b/>
                <w:bCs/>
                <w:lang w:eastAsia="ru-RU"/>
              </w:rPr>
            </w:pPr>
          </w:p>
        </w:tc>
        <w:tc>
          <w:tcPr>
            <w:tcW w:w="631" w:type="dxa"/>
            <w:tcBorders>
              <w:top w:val="single" w:sz="6" w:space="0" w:color="CCCCCC"/>
              <w:left w:val="single" w:sz="6" w:space="0" w:color="CCCCCC"/>
              <w:bottom w:val="single" w:sz="6" w:space="0" w:color="000000"/>
              <w:right w:val="single" w:sz="6" w:space="0" w:color="000000"/>
            </w:tcBorders>
            <w:shd w:val="clear" w:color="auto" w:fill="00B050"/>
            <w:tcMar>
              <w:top w:w="0" w:type="dxa"/>
              <w:left w:w="45" w:type="dxa"/>
              <w:bottom w:w="0" w:type="dxa"/>
              <w:right w:w="45" w:type="dxa"/>
            </w:tcMar>
            <w:vAlign w:val="bottom"/>
          </w:tcPr>
          <w:p w14:paraId="417398F3" w14:textId="77777777" w:rsidR="0028527F" w:rsidRDefault="006A1910">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A</w:t>
            </w:r>
          </w:p>
        </w:tc>
        <w:tc>
          <w:tcPr>
            <w:tcW w:w="632" w:type="dxa"/>
            <w:tcBorders>
              <w:top w:val="single" w:sz="6" w:space="0" w:color="CCCCCC"/>
              <w:left w:val="single" w:sz="6" w:space="0" w:color="CCCCCC"/>
              <w:bottom w:val="single" w:sz="6" w:space="0" w:color="000000"/>
              <w:right w:val="single" w:sz="6" w:space="0" w:color="000000"/>
            </w:tcBorders>
            <w:shd w:val="clear" w:color="auto" w:fill="00B050"/>
            <w:tcMar>
              <w:top w:w="0" w:type="dxa"/>
              <w:left w:w="45" w:type="dxa"/>
              <w:bottom w:w="0" w:type="dxa"/>
              <w:right w:w="45" w:type="dxa"/>
            </w:tcMar>
            <w:vAlign w:val="bottom"/>
          </w:tcPr>
          <w:p w14:paraId="0ABF8868" w14:textId="77777777" w:rsidR="0028527F" w:rsidRDefault="006A1910">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Б</w:t>
            </w:r>
          </w:p>
        </w:tc>
        <w:tc>
          <w:tcPr>
            <w:tcW w:w="631" w:type="dxa"/>
            <w:tcBorders>
              <w:top w:val="single" w:sz="6" w:space="0" w:color="CCCCCC"/>
              <w:left w:val="single" w:sz="6" w:space="0" w:color="CCCCCC"/>
              <w:bottom w:val="single" w:sz="6" w:space="0" w:color="000000"/>
              <w:right w:val="single" w:sz="6" w:space="0" w:color="000000"/>
            </w:tcBorders>
            <w:shd w:val="clear" w:color="auto" w:fill="00B050"/>
            <w:tcMar>
              <w:top w:w="0" w:type="dxa"/>
              <w:left w:w="45" w:type="dxa"/>
              <w:bottom w:w="0" w:type="dxa"/>
              <w:right w:w="45" w:type="dxa"/>
            </w:tcMar>
            <w:vAlign w:val="bottom"/>
          </w:tcPr>
          <w:p w14:paraId="70E0C75C" w14:textId="77777777" w:rsidR="0028527F" w:rsidRDefault="006A1910">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В</w:t>
            </w:r>
          </w:p>
        </w:tc>
        <w:tc>
          <w:tcPr>
            <w:tcW w:w="632" w:type="dxa"/>
            <w:tcBorders>
              <w:top w:val="single" w:sz="6" w:space="0" w:color="CCCCCC"/>
              <w:left w:val="single" w:sz="6" w:space="0" w:color="CCCCCC"/>
              <w:bottom w:val="single" w:sz="6" w:space="0" w:color="000000"/>
              <w:right w:val="single" w:sz="6" w:space="0" w:color="000000"/>
            </w:tcBorders>
            <w:shd w:val="clear" w:color="auto" w:fill="00B050"/>
            <w:tcMar>
              <w:top w:w="0" w:type="dxa"/>
              <w:left w:w="45" w:type="dxa"/>
              <w:bottom w:w="0" w:type="dxa"/>
              <w:right w:w="45" w:type="dxa"/>
            </w:tcMar>
            <w:vAlign w:val="bottom"/>
          </w:tcPr>
          <w:p w14:paraId="7A4CFC7E" w14:textId="77777777" w:rsidR="0028527F" w:rsidRDefault="006A1910">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Г</w:t>
            </w:r>
          </w:p>
        </w:tc>
        <w:tc>
          <w:tcPr>
            <w:tcW w:w="632" w:type="dxa"/>
            <w:tcBorders>
              <w:top w:val="single" w:sz="6" w:space="0" w:color="CCCCCC"/>
              <w:left w:val="single" w:sz="6" w:space="0" w:color="CCCCCC"/>
              <w:bottom w:val="single" w:sz="6" w:space="0" w:color="000000"/>
              <w:right w:val="single" w:sz="6" w:space="0" w:color="000000"/>
            </w:tcBorders>
            <w:shd w:val="clear" w:color="auto" w:fill="00B050"/>
            <w:tcMar>
              <w:top w:w="0" w:type="dxa"/>
              <w:left w:w="45" w:type="dxa"/>
              <w:bottom w:w="0" w:type="dxa"/>
              <w:right w:w="45" w:type="dxa"/>
            </w:tcMar>
            <w:vAlign w:val="bottom"/>
          </w:tcPr>
          <w:p w14:paraId="767F7983" w14:textId="77777777" w:rsidR="0028527F" w:rsidRDefault="006A1910">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Д</w:t>
            </w:r>
          </w:p>
        </w:tc>
        <w:tc>
          <w:tcPr>
            <w:tcW w:w="631" w:type="dxa"/>
            <w:tcBorders>
              <w:top w:val="single" w:sz="6" w:space="0" w:color="CCCCCC"/>
              <w:left w:val="single" w:sz="6" w:space="0" w:color="CCCCCC"/>
              <w:bottom w:val="single" w:sz="6" w:space="0" w:color="000000"/>
              <w:right w:val="single" w:sz="6" w:space="0" w:color="000000"/>
            </w:tcBorders>
            <w:shd w:val="clear" w:color="auto" w:fill="00B050"/>
            <w:tcMar>
              <w:top w:w="0" w:type="dxa"/>
              <w:left w:w="45" w:type="dxa"/>
              <w:bottom w:w="0" w:type="dxa"/>
              <w:right w:w="45" w:type="dxa"/>
            </w:tcMar>
            <w:vAlign w:val="bottom"/>
          </w:tcPr>
          <w:p w14:paraId="13658DA7" w14:textId="77777777" w:rsidR="0028527F" w:rsidRDefault="006A1910">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Е</w:t>
            </w:r>
          </w:p>
        </w:tc>
        <w:tc>
          <w:tcPr>
            <w:tcW w:w="632" w:type="dxa"/>
            <w:tcBorders>
              <w:top w:val="single" w:sz="6" w:space="0" w:color="CCCCCC"/>
              <w:left w:val="single" w:sz="6" w:space="0" w:color="CCCCCC"/>
              <w:bottom w:val="single" w:sz="6" w:space="0" w:color="000000"/>
              <w:right w:val="single" w:sz="6" w:space="0" w:color="000000"/>
            </w:tcBorders>
            <w:shd w:val="clear" w:color="auto" w:fill="00B050"/>
            <w:tcMar>
              <w:top w:w="0" w:type="dxa"/>
              <w:left w:w="45" w:type="dxa"/>
              <w:bottom w:w="0" w:type="dxa"/>
              <w:right w:w="45" w:type="dxa"/>
            </w:tcMar>
            <w:vAlign w:val="bottom"/>
          </w:tcPr>
          <w:p w14:paraId="39F80B45" w14:textId="3482B281" w:rsidR="0028527F" w:rsidRDefault="0055655C">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Ж</w:t>
            </w:r>
          </w:p>
        </w:tc>
        <w:tc>
          <w:tcPr>
            <w:tcW w:w="632" w:type="dxa"/>
            <w:tcBorders>
              <w:top w:val="single" w:sz="6" w:space="0" w:color="CCCCCC"/>
              <w:left w:val="single" w:sz="6" w:space="0" w:color="CCCCCC"/>
              <w:bottom w:val="single" w:sz="6" w:space="0" w:color="000000"/>
              <w:right w:val="single" w:sz="6" w:space="0" w:color="000000"/>
            </w:tcBorders>
            <w:shd w:val="clear" w:color="auto" w:fill="00B050"/>
            <w:tcMar>
              <w:top w:w="0" w:type="dxa"/>
              <w:left w:w="45" w:type="dxa"/>
              <w:bottom w:w="0" w:type="dxa"/>
              <w:right w:w="45" w:type="dxa"/>
            </w:tcMar>
            <w:vAlign w:val="bottom"/>
          </w:tcPr>
          <w:p w14:paraId="7BD53A78" w14:textId="41EDEBFC" w:rsidR="0028527F" w:rsidRDefault="0055655C">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З</w:t>
            </w:r>
          </w:p>
        </w:tc>
        <w:tc>
          <w:tcPr>
            <w:tcW w:w="1923" w:type="dxa"/>
            <w:tcBorders>
              <w:top w:val="single" w:sz="6" w:space="0" w:color="CCCCCC"/>
              <w:left w:val="single" w:sz="6" w:space="0" w:color="CCCCCC"/>
              <w:bottom w:val="single" w:sz="6" w:space="0" w:color="000000"/>
              <w:right w:val="single" w:sz="6" w:space="0" w:color="000000"/>
            </w:tcBorders>
            <w:shd w:val="clear" w:color="auto" w:fill="00B050"/>
            <w:tcMar>
              <w:top w:w="0" w:type="dxa"/>
              <w:left w:w="45" w:type="dxa"/>
              <w:bottom w:w="0" w:type="dxa"/>
              <w:right w:w="45" w:type="dxa"/>
            </w:tcMar>
            <w:vAlign w:val="bottom"/>
          </w:tcPr>
          <w:p w14:paraId="3E30F6B8" w14:textId="77777777" w:rsidR="0028527F" w:rsidRDefault="0028527F">
            <w:pPr>
              <w:spacing w:after="0" w:line="240" w:lineRule="auto"/>
              <w:jc w:val="center"/>
              <w:rPr>
                <w:rFonts w:ascii="Times New Roman" w:eastAsia="Times New Roman" w:hAnsi="Times New Roman" w:cs="Times New Roman"/>
                <w:b/>
                <w:bCs/>
                <w:color w:val="FFFFFF"/>
                <w:lang w:eastAsia="ru-RU"/>
              </w:rPr>
            </w:pPr>
          </w:p>
        </w:tc>
      </w:tr>
      <w:tr w:rsidR="0028527F" w14:paraId="72733E24" w14:textId="77777777">
        <w:trPr>
          <w:gridAfter w:val="1"/>
          <w:wAfter w:w="7" w:type="dxa"/>
          <w:trHeight w:val="300"/>
        </w:trPr>
        <w:tc>
          <w:tcPr>
            <w:tcW w:w="2127" w:type="dxa"/>
            <w:vMerge/>
            <w:tcBorders>
              <w:top w:val="single" w:sz="6" w:space="0" w:color="CCCCCC"/>
              <w:left w:val="single" w:sz="6" w:space="0" w:color="000000"/>
              <w:bottom w:val="single" w:sz="6" w:space="0" w:color="000000"/>
              <w:right w:val="single" w:sz="6" w:space="0" w:color="000000"/>
            </w:tcBorders>
            <w:vAlign w:val="center"/>
          </w:tcPr>
          <w:p w14:paraId="7C077797" w14:textId="77777777" w:rsidR="0028527F" w:rsidRDefault="0028527F">
            <w:pPr>
              <w:spacing w:after="0" w:line="240" w:lineRule="auto"/>
              <w:rPr>
                <w:rFonts w:ascii="Times New Roman" w:eastAsia="Times New Roman" w:hAnsi="Times New Roman" w:cs="Times New Roman"/>
                <w:b/>
                <w:bCs/>
                <w:lang w:eastAsia="ru-RU"/>
              </w:rPr>
            </w:pPr>
          </w:p>
        </w:tc>
        <w:tc>
          <w:tcPr>
            <w:tcW w:w="611" w:type="dxa"/>
            <w:tcBorders>
              <w:top w:val="single" w:sz="6" w:space="0" w:color="CCCCCC"/>
              <w:left w:val="single" w:sz="6" w:space="0" w:color="CCCCCC"/>
              <w:bottom w:val="single" w:sz="6" w:space="0" w:color="000000"/>
              <w:right w:val="single" w:sz="6" w:space="0" w:color="000000"/>
            </w:tcBorders>
            <w:shd w:val="clear" w:color="auto" w:fill="00B050"/>
            <w:tcMar>
              <w:top w:w="0" w:type="dxa"/>
              <w:left w:w="45" w:type="dxa"/>
              <w:bottom w:w="0" w:type="dxa"/>
              <w:right w:w="45" w:type="dxa"/>
            </w:tcMar>
            <w:vAlign w:val="bottom"/>
          </w:tcPr>
          <w:p w14:paraId="4583CC2C" w14:textId="77777777" w:rsidR="0028527F" w:rsidRDefault="006A1910">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1</w:t>
            </w:r>
          </w:p>
        </w:tc>
        <w:tc>
          <w:tcPr>
            <w:tcW w:w="6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3C989C"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B796B3" w14:textId="77777777" w:rsidR="0028527F" w:rsidRDefault="0028527F">
            <w:pPr>
              <w:spacing w:after="0" w:line="240" w:lineRule="auto"/>
              <w:jc w:val="center"/>
              <w:rPr>
                <w:rFonts w:ascii="Times New Roman" w:eastAsia="Times New Roman" w:hAnsi="Times New Roman" w:cs="Times New Roman"/>
                <w:lang w:eastAsia="ru-RU"/>
              </w:rPr>
            </w:pPr>
          </w:p>
        </w:tc>
        <w:tc>
          <w:tcPr>
            <w:tcW w:w="6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1D3EF2"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604B5BC"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BCD5D2"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63C20A"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17D0EC"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B6DF06"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1923" w:type="dxa"/>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tcPr>
          <w:p w14:paraId="6C96DB98"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28527F" w14:paraId="75FEDBC2" w14:textId="77777777">
        <w:trPr>
          <w:gridAfter w:val="1"/>
          <w:wAfter w:w="7" w:type="dxa"/>
          <w:trHeight w:val="300"/>
        </w:trPr>
        <w:tc>
          <w:tcPr>
            <w:tcW w:w="2127" w:type="dxa"/>
            <w:vMerge/>
            <w:tcBorders>
              <w:top w:val="single" w:sz="6" w:space="0" w:color="CCCCCC"/>
              <w:left w:val="single" w:sz="6" w:space="0" w:color="000000"/>
              <w:bottom w:val="single" w:sz="6" w:space="0" w:color="000000"/>
              <w:right w:val="single" w:sz="6" w:space="0" w:color="000000"/>
            </w:tcBorders>
            <w:vAlign w:val="center"/>
          </w:tcPr>
          <w:p w14:paraId="4A23E8E2" w14:textId="77777777" w:rsidR="0028527F" w:rsidRDefault="0028527F">
            <w:pPr>
              <w:spacing w:after="0" w:line="240" w:lineRule="auto"/>
              <w:rPr>
                <w:rFonts w:ascii="Times New Roman" w:eastAsia="Times New Roman" w:hAnsi="Times New Roman" w:cs="Times New Roman"/>
                <w:b/>
                <w:bCs/>
                <w:lang w:eastAsia="ru-RU"/>
              </w:rPr>
            </w:pPr>
          </w:p>
        </w:tc>
        <w:tc>
          <w:tcPr>
            <w:tcW w:w="611" w:type="dxa"/>
            <w:tcBorders>
              <w:top w:val="single" w:sz="6" w:space="0" w:color="CCCCCC"/>
              <w:left w:val="single" w:sz="6" w:space="0" w:color="CCCCCC"/>
              <w:bottom w:val="single" w:sz="6" w:space="0" w:color="000000"/>
              <w:right w:val="single" w:sz="6" w:space="0" w:color="000000"/>
            </w:tcBorders>
            <w:shd w:val="clear" w:color="auto" w:fill="00B050"/>
            <w:tcMar>
              <w:top w:w="0" w:type="dxa"/>
              <w:left w:w="45" w:type="dxa"/>
              <w:bottom w:w="0" w:type="dxa"/>
              <w:right w:w="45" w:type="dxa"/>
            </w:tcMar>
            <w:vAlign w:val="bottom"/>
          </w:tcPr>
          <w:p w14:paraId="5EA9FF0A" w14:textId="77777777" w:rsidR="0028527F" w:rsidRDefault="006A1910">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2</w:t>
            </w:r>
          </w:p>
        </w:tc>
        <w:tc>
          <w:tcPr>
            <w:tcW w:w="6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AA13C6" w14:textId="77777777" w:rsidR="0028527F" w:rsidRDefault="0028527F">
            <w:pPr>
              <w:spacing w:after="0" w:line="240" w:lineRule="auto"/>
              <w:jc w:val="center"/>
              <w:rPr>
                <w:rFonts w:ascii="Times New Roman" w:eastAsia="Times New Roman" w:hAnsi="Times New Roman" w:cs="Times New Roman"/>
                <w:b/>
                <w:bCs/>
                <w:color w:val="FFFFFF"/>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9C57769"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6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82C0E0"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E2E2107"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B5C03E"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6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9CD4ED" w14:textId="77777777" w:rsidR="0028527F" w:rsidRDefault="0028527F">
            <w:pPr>
              <w:spacing w:after="0" w:line="240" w:lineRule="auto"/>
              <w:jc w:val="center"/>
              <w:rPr>
                <w:rFonts w:ascii="Times New Roman" w:eastAsia="Times New Roman" w:hAnsi="Times New Roman" w:cs="Times New Roman"/>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A1701A"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564D6A"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923" w:type="dxa"/>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tcPr>
          <w:p w14:paraId="45E4CFA6"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r>
      <w:tr w:rsidR="0028527F" w14:paraId="6D7F5E3E" w14:textId="77777777">
        <w:trPr>
          <w:gridAfter w:val="1"/>
          <w:wAfter w:w="7" w:type="dxa"/>
          <w:trHeight w:val="300"/>
        </w:trPr>
        <w:tc>
          <w:tcPr>
            <w:tcW w:w="2127" w:type="dxa"/>
            <w:vMerge/>
            <w:tcBorders>
              <w:top w:val="single" w:sz="6" w:space="0" w:color="CCCCCC"/>
              <w:left w:val="single" w:sz="6" w:space="0" w:color="000000"/>
              <w:bottom w:val="single" w:sz="6" w:space="0" w:color="000000"/>
              <w:right w:val="single" w:sz="6" w:space="0" w:color="000000"/>
            </w:tcBorders>
            <w:vAlign w:val="center"/>
          </w:tcPr>
          <w:p w14:paraId="4D41941E" w14:textId="77777777" w:rsidR="0028527F" w:rsidRDefault="0028527F">
            <w:pPr>
              <w:spacing w:after="0" w:line="240" w:lineRule="auto"/>
              <w:rPr>
                <w:rFonts w:ascii="Times New Roman" w:eastAsia="Times New Roman" w:hAnsi="Times New Roman" w:cs="Times New Roman"/>
                <w:b/>
                <w:bCs/>
                <w:lang w:eastAsia="ru-RU"/>
              </w:rPr>
            </w:pPr>
          </w:p>
        </w:tc>
        <w:tc>
          <w:tcPr>
            <w:tcW w:w="611" w:type="dxa"/>
            <w:tcBorders>
              <w:top w:val="single" w:sz="6" w:space="0" w:color="CCCCCC"/>
              <w:left w:val="single" w:sz="6" w:space="0" w:color="CCCCCC"/>
              <w:bottom w:val="single" w:sz="6" w:space="0" w:color="000000"/>
              <w:right w:val="single" w:sz="6" w:space="0" w:color="000000"/>
            </w:tcBorders>
            <w:shd w:val="clear" w:color="auto" w:fill="00B050"/>
            <w:tcMar>
              <w:top w:w="0" w:type="dxa"/>
              <w:left w:w="45" w:type="dxa"/>
              <w:bottom w:w="0" w:type="dxa"/>
              <w:right w:w="45" w:type="dxa"/>
            </w:tcMar>
            <w:vAlign w:val="bottom"/>
          </w:tcPr>
          <w:p w14:paraId="67DC1970" w14:textId="77777777" w:rsidR="0028527F" w:rsidRDefault="006A1910">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3</w:t>
            </w:r>
          </w:p>
        </w:tc>
        <w:tc>
          <w:tcPr>
            <w:tcW w:w="6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C8D607" w14:textId="77777777" w:rsidR="0028527F" w:rsidRDefault="0028527F">
            <w:pPr>
              <w:spacing w:after="0" w:line="240" w:lineRule="auto"/>
              <w:jc w:val="center"/>
              <w:rPr>
                <w:rFonts w:ascii="Times New Roman" w:eastAsia="Times New Roman" w:hAnsi="Times New Roman" w:cs="Times New Roman"/>
                <w:b/>
                <w:bCs/>
                <w:color w:val="FFFFFF"/>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C77315"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6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96AA5F" w14:textId="77777777" w:rsidR="0028527F" w:rsidRDefault="0028527F">
            <w:pPr>
              <w:spacing w:after="0" w:line="240" w:lineRule="auto"/>
              <w:jc w:val="center"/>
              <w:rPr>
                <w:rFonts w:ascii="Times New Roman" w:eastAsia="Times New Roman" w:hAnsi="Times New Roman" w:cs="Times New Roman"/>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12E2C5"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925464"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BC5C57"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2F518A"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581678"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1923" w:type="dxa"/>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tcPr>
          <w:p w14:paraId="1D62AC79"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r>
      <w:tr w:rsidR="0028527F" w14:paraId="4F5D0B6A" w14:textId="77777777">
        <w:trPr>
          <w:gridAfter w:val="1"/>
          <w:wAfter w:w="7" w:type="dxa"/>
          <w:trHeight w:val="300"/>
        </w:trPr>
        <w:tc>
          <w:tcPr>
            <w:tcW w:w="2127" w:type="dxa"/>
            <w:vMerge/>
            <w:tcBorders>
              <w:top w:val="single" w:sz="6" w:space="0" w:color="CCCCCC"/>
              <w:left w:val="single" w:sz="6" w:space="0" w:color="000000"/>
              <w:bottom w:val="single" w:sz="6" w:space="0" w:color="000000"/>
              <w:right w:val="single" w:sz="6" w:space="0" w:color="000000"/>
            </w:tcBorders>
            <w:vAlign w:val="center"/>
          </w:tcPr>
          <w:p w14:paraId="4A4F6AE2" w14:textId="77777777" w:rsidR="0028527F" w:rsidRDefault="0028527F">
            <w:pPr>
              <w:spacing w:after="0" w:line="240" w:lineRule="auto"/>
              <w:rPr>
                <w:rFonts w:ascii="Times New Roman" w:eastAsia="Times New Roman" w:hAnsi="Times New Roman" w:cs="Times New Roman"/>
                <w:b/>
                <w:bCs/>
                <w:lang w:eastAsia="ru-RU"/>
              </w:rPr>
            </w:pPr>
          </w:p>
        </w:tc>
        <w:tc>
          <w:tcPr>
            <w:tcW w:w="611" w:type="dxa"/>
            <w:tcBorders>
              <w:top w:val="single" w:sz="6" w:space="0" w:color="CCCCCC"/>
              <w:left w:val="single" w:sz="6" w:space="0" w:color="CCCCCC"/>
              <w:bottom w:val="single" w:sz="6" w:space="0" w:color="000000"/>
              <w:right w:val="single" w:sz="6" w:space="0" w:color="000000"/>
            </w:tcBorders>
            <w:shd w:val="clear" w:color="auto" w:fill="00B050"/>
            <w:tcMar>
              <w:top w:w="0" w:type="dxa"/>
              <w:left w:w="45" w:type="dxa"/>
              <w:bottom w:w="0" w:type="dxa"/>
              <w:right w:w="45" w:type="dxa"/>
            </w:tcMar>
            <w:vAlign w:val="bottom"/>
          </w:tcPr>
          <w:p w14:paraId="63C42B67" w14:textId="77777777" w:rsidR="0028527F" w:rsidRDefault="006A1910">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4</w:t>
            </w:r>
          </w:p>
        </w:tc>
        <w:tc>
          <w:tcPr>
            <w:tcW w:w="6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C1FD4F" w14:textId="77777777" w:rsidR="0028527F" w:rsidRDefault="0028527F">
            <w:pPr>
              <w:spacing w:after="0" w:line="240" w:lineRule="auto"/>
              <w:jc w:val="center"/>
              <w:rPr>
                <w:rFonts w:ascii="Times New Roman" w:eastAsia="Times New Roman" w:hAnsi="Times New Roman" w:cs="Times New Roman"/>
                <w:b/>
                <w:bCs/>
                <w:color w:val="FFFFFF"/>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1FB94E"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414DE0C"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973DBD"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8284B28"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CD83305"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2A1976" w14:textId="77777777" w:rsidR="0028527F" w:rsidRDefault="0028527F">
            <w:pPr>
              <w:spacing w:after="0" w:line="240" w:lineRule="auto"/>
              <w:jc w:val="center"/>
              <w:rPr>
                <w:rFonts w:ascii="Times New Roman" w:eastAsia="Times New Roman" w:hAnsi="Times New Roman" w:cs="Times New Roman"/>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1FAB1E"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1923" w:type="dxa"/>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tcPr>
          <w:p w14:paraId="50F48347"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28527F" w14:paraId="5973447F" w14:textId="77777777">
        <w:trPr>
          <w:gridAfter w:val="1"/>
          <w:wAfter w:w="7" w:type="dxa"/>
          <w:trHeight w:val="300"/>
        </w:trPr>
        <w:tc>
          <w:tcPr>
            <w:tcW w:w="2127" w:type="dxa"/>
            <w:vMerge/>
            <w:tcBorders>
              <w:top w:val="single" w:sz="6" w:space="0" w:color="CCCCCC"/>
              <w:left w:val="single" w:sz="6" w:space="0" w:color="000000"/>
              <w:bottom w:val="single" w:sz="6" w:space="0" w:color="000000"/>
              <w:right w:val="single" w:sz="6" w:space="0" w:color="000000"/>
            </w:tcBorders>
            <w:vAlign w:val="center"/>
          </w:tcPr>
          <w:p w14:paraId="3F8BCC6E" w14:textId="77777777" w:rsidR="0028527F" w:rsidRDefault="0028527F">
            <w:pPr>
              <w:spacing w:after="0" w:line="240" w:lineRule="auto"/>
              <w:rPr>
                <w:rFonts w:ascii="Times New Roman" w:eastAsia="Times New Roman" w:hAnsi="Times New Roman" w:cs="Times New Roman"/>
                <w:b/>
                <w:bCs/>
                <w:lang w:eastAsia="ru-RU"/>
              </w:rPr>
            </w:pPr>
          </w:p>
        </w:tc>
        <w:tc>
          <w:tcPr>
            <w:tcW w:w="611" w:type="dxa"/>
            <w:tcBorders>
              <w:top w:val="single" w:sz="6" w:space="0" w:color="CCCCCC"/>
              <w:left w:val="single" w:sz="6" w:space="0" w:color="CCCCCC"/>
              <w:bottom w:val="single" w:sz="6" w:space="0" w:color="000000"/>
              <w:right w:val="single" w:sz="6" w:space="0" w:color="000000"/>
            </w:tcBorders>
            <w:shd w:val="clear" w:color="auto" w:fill="00B050"/>
            <w:tcMar>
              <w:top w:w="0" w:type="dxa"/>
              <w:left w:w="45" w:type="dxa"/>
              <w:bottom w:w="0" w:type="dxa"/>
              <w:right w:w="45" w:type="dxa"/>
            </w:tcMar>
            <w:vAlign w:val="bottom"/>
          </w:tcPr>
          <w:p w14:paraId="712E7984" w14:textId="77777777" w:rsidR="0028527F" w:rsidRDefault="006A1910">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5</w:t>
            </w:r>
          </w:p>
        </w:tc>
        <w:tc>
          <w:tcPr>
            <w:tcW w:w="6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F8A9D4" w14:textId="77777777" w:rsidR="0028527F" w:rsidRDefault="0028527F">
            <w:pPr>
              <w:spacing w:after="0" w:line="240" w:lineRule="auto"/>
              <w:jc w:val="center"/>
              <w:rPr>
                <w:rFonts w:ascii="Times New Roman" w:eastAsia="Times New Roman" w:hAnsi="Times New Roman" w:cs="Times New Roman"/>
                <w:b/>
                <w:bCs/>
                <w:color w:val="FFFFFF"/>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97DAA5"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ABC15D"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25C2F6"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B5175B"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4DDC8A" w14:textId="77777777" w:rsidR="0028527F" w:rsidRDefault="0028527F">
            <w:pPr>
              <w:spacing w:after="0" w:line="240" w:lineRule="auto"/>
              <w:rPr>
                <w:rFonts w:ascii="Times New Roman" w:eastAsia="Times New Roman" w:hAnsi="Times New Roman" w:cs="Times New Roman"/>
                <w:sz w:val="20"/>
                <w:szCs w:val="20"/>
                <w:lang w:eastAsia="ru-RU"/>
              </w:rPr>
            </w:pP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129C36"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6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FF83AE" w14:textId="77777777" w:rsidR="0028527F" w:rsidRDefault="0028527F">
            <w:pPr>
              <w:spacing w:after="0" w:line="240" w:lineRule="auto"/>
              <w:jc w:val="center"/>
              <w:rPr>
                <w:rFonts w:ascii="Times New Roman" w:eastAsia="Times New Roman" w:hAnsi="Times New Roman" w:cs="Times New Roman"/>
                <w:lang w:eastAsia="ru-RU"/>
              </w:rPr>
            </w:pPr>
          </w:p>
        </w:tc>
        <w:tc>
          <w:tcPr>
            <w:tcW w:w="1923" w:type="dxa"/>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tcPr>
          <w:p w14:paraId="206B8FAB"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28527F" w14:paraId="36331754" w14:textId="77777777">
        <w:trPr>
          <w:trHeight w:val="300"/>
        </w:trPr>
        <w:tc>
          <w:tcPr>
            <w:tcW w:w="2738" w:type="dxa"/>
            <w:gridSpan w:val="2"/>
            <w:tcBorders>
              <w:top w:val="single" w:sz="6" w:space="0" w:color="CCCCCC"/>
              <w:left w:val="single" w:sz="6" w:space="0" w:color="000000"/>
              <w:bottom w:val="single" w:sz="6" w:space="0" w:color="000000"/>
              <w:right w:val="single" w:sz="6" w:space="0" w:color="000000"/>
            </w:tcBorders>
            <w:shd w:val="clear" w:color="auto" w:fill="00B050"/>
            <w:tcMar>
              <w:top w:w="0" w:type="dxa"/>
              <w:left w:w="45" w:type="dxa"/>
              <w:bottom w:w="0" w:type="dxa"/>
              <w:right w:w="45" w:type="dxa"/>
            </w:tcMar>
          </w:tcPr>
          <w:p w14:paraId="3617B0E0" w14:textId="77777777" w:rsidR="0028527F" w:rsidRDefault="006A191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Итого баллов за критерий/модуль</w:t>
            </w:r>
          </w:p>
        </w:tc>
        <w:tc>
          <w:tcPr>
            <w:tcW w:w="631" w:type="dxa"/>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tcPr>
          <w:p w14:paraId="45E95B10"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14:paraId="24575EEA" w14:textId="77777777" w:rsidR="0028527F" w:rsidRDefault="0028527F">
            <w:pPr>
              <w:spacing w:after="0" w:line="240" w:lineRule="auto"/>
              <w:jc w:val="center"/>
              <w:rPr>
                <w:rFonts w:ascii="Times New Roman" w:eastAsia="Times New Roman" w:hAnsi="Times New Roman" w:cs="Times New Roman"/>
                <w:lang w:eastAsia="ru-RU"/>
              </w:rPr>
            </w:pPr>
          </w:p>
        </w:tc>
        <w:tc>
          <w:tcPr>
            <w:tcW w:w="632" w:type="dxa"/>
            <w:tcBorders>
              <w:top w:val="single" w:sz="6" w:space="0" w:color="CCCCCC"/>
              <w:left w:val="single" w:sz="6" w:space="0" w:color="CCCCCC"/>
              <w:bottom w:val="single" w:sz="6" w:space="0" w:color="000000"/>
              <w:right w:val="single" w:sz="4" w:space="0" w:color="auto"/>
            </w:tcBorders>
            <w:shd w:val="clear" w:color="auto" w:fill="F2F2F2"/>
            <w:tcMar>
              <w:top w:w="0" w:type="dxa"/>
              <w:left w:w="45" w:type="dxa"/>
              <w:bottom w:w="0" w:type="dxa"/>
              <w:right w:w="45" w:type="dxa"/>
            </w:tcMar>
          </w:tcPr>
          <w:p w14:paraId="46E0F247"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631" w:type="dxa"/>
            <w:tcBorders>
              <w:top w:val="single" w:sz="6" w:space="0" w:color="CCCCCC"/>
              <w:left w:val="single" w:sz="4" w:space="0" w:color="auto"/>
              <w:bottom w:val="single" w:sz="6" w:space="0" w:color="000000"/>
              <w:right w:val="single" w:sz="6" w:space="0" w:color="000000"/>
            </w:tcBorders>
            <w:shd w:val="clear" w:color="auto" w:fill="F2F2F2"/>
          </w:tcPr>
          <w:p w14:paraId="3EBB5B45"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632" w:type="dxa"/>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tcPr>
          <w:p w14:paraId="34A938DD"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632" w:type="dxa"/>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tcPr>
          <w:p w14:paraId="5AF7451C"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631" w:type="dxa"/>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tcPr>
          <w:p w14:paraId="5B23204E"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632" w:type="dxa"/>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tcPr>
          <w:p w14:paraId="6D9B4812"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632" w:type="dxa"/>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tcPr>
          <w:p w14:paraId="7928BE6A" w14:textId="77777777" w:rsidR="0028527F" w:rsidRDefault="006A19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930" w:type="dxa"/>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tcPr>
          <w:p w14:paraId="2B1DEDA8" w14:textId="77777777" w:rsidR="0028527F" w:rsidRDefault="006A191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w:t>
            </w:r>
          </w:p>
        </w:tc>
      </w:tr>
    </w:tbl>
    <w:p w14:paraId="6112CE6D" w14:textId="77777777" w:rsidR="0028527F" w:rsidRDefault="0028527F">
      <w:pPr>
        <w:pStyle w:val="afb"/>
        <w:widowControl/>
        <w:rPr>
          <w:rFonts w:ascii="Times New Roman" w:hAnsi="Times New Roman"/>
          <w:szCs w:val="24"/>
          <w:lang w:val="ru-RU"/>
        </w:rPr>
      </w:pPr>
    </w:p>
    <w:p w14:paraId="29860E6E" w14:textId="77777777" w:rsidR="0028527F" w:rsidRDefault="0028527F">
      <w:pPr>
        <w:pStyle w:val="afb"/>
        <w:widowControl/>
        <w:rPr>
          <w:rFonts w:ascii="Times New Roman" w:hAnsi="Times New Roman"/>
          <w:szCs w:val="24"/>
          <w:lang w:val="ru-RU"/>
        </w:rPr>
      </w:pPr>
    </w:p>
    <w:p w14:paraId="16E45BD8" w14:textId="77777777" w:rsidR="0028527F" w:rsidRDefault="006A1910">
      <w:pPr>
        <w:pStyle w:val="-21"/>
        <w:spacing w:before="0" w:after="0"/>
        <w:ind w:firstLine="709"/>
        <w:jc w:val="both"/>
        <w:rPr>
          <w:rFonts w:ascii="Times New Roman" w:hAnsi="Times New Roman"/>
          <w:sz w:val="24"/>
        </w:rPr>
      </w:pPr>
      <w:bookmarkStart w:id="7" w:name="_Toc126403106"/>
      <w:r>
        <w:rPr>
          <w:rFonts w:ascii="Times New Roman" w:hAnsi="Times New Roman"/>
          <w:sz w:val="24"/>
        </w:rPr>
        <w:t>1.4. СПЕЦИФИКАЦИЯ ОЦЕНКИ КОМПЕТЕНЦИИ</w:t>
      </w:r>
      <w:bookmarkEnd w:id="7"/>
    </w:p>
    <w:p w14:paraId="51A424B1" w14:textId="77777777" w:rsidR="0028527F" w:rsidRDefault="006A19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14:paraId="21206F1F" w14:textId="77777777" w:rsidR="0028527F" w:rsidRDefault="006A1910">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14:paraId="7453C369" w14:textId="77777777" w:rsidR="0028527F" w:rsidRDefault="006A1910">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3"/>
        <w:gridCol w:w="3022"/>
        <w:gridCol w:w="6064"/>
      </w:tblGrid>
      <w:tr w:rsidR="0028527F" w14:paraId="74FAFE1B" w14:textId="77777777">
        <w:tc>
          <w:tcPr>
            <w:tcW w:w="1851" w:type="pct"/>
            <w:gridSpan w:val="2"/>
            <w:shd w:val="clear" w:color="auto" w:fill="92D050"/>
          </w:tcPr>
          <w:p w14:paraId="4C7C9A77" w14:textId="77777777" w:rsidR="0028527F" w:rsidRDefault="006A1910">
            <w:pPr>
              <w:jc w:val="center"/>
              <w:rPr>
                <w:b/>
                <w:sz w:val="24"/>
                <w:szCs w:val="24"/>
              </w:rPr>
            </w:pPr>
            <w:r>
              <w:rPr>
                <w:b/>
                <w:sz w:val="24"/>
                <w:szCs w:val="24"/>
              </w:rPr>
              <w:t>Критерий</w:t>
            </w:r>
          </w:p>
        </w:tc>
        <w:tc>
          <w:tcPr>
            <w:tcW w:w="3149" w:type="pct"/>
            <w:shd w:val="clear" w:color="auto" w:fill="92D050"/>
          </w:tcPr>
          <w:p w14:paraId="633EA2DE" w14:textId="77777777" w:rsidR="0028527F" w:rsidRDefault="006A1910">
            <w:pPr>
              <w:jc w:val="center"/>
              <w:rPr>
                <w:b/>
                <w:sz w:val="24"/>
                <w:szCs w:val="24"/>
              </w:rPr>
            </w:pPr>
            <w:r>
              <w:rPr>
                <w:b/>
                <w:sz w:val="24"/>
                <w:szCs w:val="24"/>
              </w:rPr>
              <w:t>Методика проверки навыков в критерии</w:t>
            </w:r>
          </w:p>
        </w:tc>
      </w:tr>
      <w:tr w:rsidR="0028527F" w14:paraId="00B8FA51" w14:textId="77777777">
        <w:tc>
          <w:tcPr>
            <w:tcW w:w="282" w:type="pct"/>
            <w:shd w:val="clear" w:color="auto" w:fill="00B050"/>
          </w:tcPr>
          <w:p w14:paraId="5BF33B62" w14:textId="77777777" w:rsidR="0028527F" w:rsidRDefault="006A1910">
            <w:pPr>
              <w:jc w:val="both"/>
              <w:rPr>
                <w:b/>
                <w:color w:val="FFFFFF" w:themeColor="background1"/>
                <w:sz w:val="24"/>
                <w:szCs w:val="24"/>
              </w:rPr>
            </w:pPr>
            <w:r>
              <w:rPr>
                <w:b/>
                <w:color w:val="FFFFFF" w:themeColor="background1"/>
                <w:sz w:val="24"/>
                <w:szCs w:val="24"/>
              </w:rPr>
              <w:t>А</w:t>
            </w:r>
          </w:p>
        </w:tc>
        <w:tc>
          <w:tcPr>
            <w:tcW w:w="1569" w:type="pct"/>
            <w:shd w:val="clear" w:color="auto" w:fill="92D050"/>
          </w:tcPr>
          <w:p w14:paraId="1D39F5E5" w14:textId="77777777" w:rsidR="0028527F" w:rsidRDefault="006A1910">
            <w:pPr>
              <w:jc w:val="both"/>
              <w:rPr>
                <w:sz w:val="24"/>
                <w:szCs w:val="24"/>
              </w:rPr>
            </w:pPr>
            <w:r>
              <w:rPr>
                <w:b/>
                <w:sz w:val="24"/>
                <w:szCs w:val="24"/>
              </w:rPr>
              <w:t>Подготовка рабочей поверхности под облицовку</w:t>
            </w:r>
          </w:p>
        </w:tc>
        <w:tc>
          <w:tcPr>
            <w:tcW w:w="3149" w:type="pct"/>
            <w:shd w:val="clear" w:color="auto" w:fill="auto"/>
          </w:tcPr>
          <w:p w14:paraId="539B1D1E" w14:textId="77777777" w:rsidR="0028527F" w:rsidRDefault="006A1910">
            <w:pPr>
              <w:jc w:val="both"/>
              <w:rPr>
                <w:sz w:val="24"/>
                <w:szCs w:val="24"/>
              </w:rPr>
            </w:pPr>
            <w:r>
              <w:rPr>
                <w:sz w:val="24"/>
              </w:rPr>
              <w:t>Монтаж блоков в соответствии с технологией, правильный выбор материалов, грунтовка поверхностей, соблюдение охраны труда</w:t>
            </w:r>
          </w:p>
        </w:tc>
      </w:tr>
      <w:tr w:rsidR="0028527F" w14:paraId="6803623D" w14:textId="77777777">
        <w:tc>
          <w:tcPr>
            <w:tcW w:w="282" w:type="pct"/>
            <w:shd w:val="clear" w:color="auto" w:fill="00B050"/>
          </w:tcPr>
          <w:p w14:paraId="5367B6EA" w14:textId="77777777" w:rsidR="0028527F" w:rsidRDefault="006A1910">
            <w:pPr>
              <w:jc w:val="both"/>
              <w:rPr>
                <w:b/>
                <w:color w:val="FFFFFF" w:themeColor="background1"/>
                <w:sz w:val="24"/>
                <w:szCs w:val="24"/>
              </w:rPr>
            </w:pPr>
            <w:r>
              <w:rPr>
                <w:b/>
                <w:color w:val="FFFFFF" w:themeColor="background1"/>
                <w:sz w:val="24"/>
                <w:szCs w:val="24"/>
              </w:rPr>
              <w:t>Б</w:t>
            </w:r>
          </w:p>
        </w:tc>
        <w:tc>
          <w:tcPr>
            <w:tcW w:w="1569" w:type="pct"/>
            <w:shd w:val="clear" w:color="auto" w:fill="92D050"/>
          </w:tcPr>
          <w:p w14:paraId="4CE0FF68" w14:textId="77777777" w:rsidR="0028527F" w:rsidRDefault="006A1910">
            <w:pPr>
              <w:jc w:val="both"/>
              <w:rPr>
                <w:sz w:val="24"/>
                <w:szCs w:val="24"/>
              </w:rPr>
            </w:pPr>
            <w:r>
              <w:rPr>
                <w:b/>
                <w:sz w:val="24"/>
                <w:szCs w:val="24"/>
              </w:rPr>
              <w:t>Выполнение плиточных работ внутри зданий на вертикальной поверхности</w:t>
            </w:r>
          </w:p>
        </w:tc>
        <w:tc>
          <w:tcPr>
            <w:tcW w:w="3149" w:type="pct"/>
            <w:shd w:val="clear" w:color="auto" w:fill="auto"/>
          </w:tcPr>
          <w:p w14:paraId="6EB31A43" w14:textId="77777777" w:rsidR="0028527F" w:rsidRDefault="006A1910">
            <w:pPr>
              <w:jc w:val="both"/>
              <w:rPr>
                <w:sz w:val="24"/>
                <w:szCs w:val="24"/>
              </w:rPr>
            </w:pPr>
            <w:r>
              <w:rPr>
                <w:sz w:val="24"/>
              </w:rPr>
              <w:t>Замеры по линиям: горизонталь, вертикаль, плоскость, размеры, угол 90</w:t>
            </w:r>
            <w:r>
              <w:rPr>
                <w:sz w:val="24"/>
                <w:vertAlign w:val="superscript"/>
              </w:rPr>
              <w:t>0</w:t>
            </w:r>
            <w:r>
              <w:rPr>
                <w:sz w:val="24"/>
              </w:rPr>
              <w:t>. Отсутствие сколов на кромках плитки, соблюдение охраны труда</w:t>
            </w:r>
          </w:p>
        </w:tc>
      </w:tr>
      <w:tr w:rsidR="0028527F" w14:paraId="3AA19EA9" w14:textId="77777777">
        <w:tc>
          <w:tcPr>
            <w:tcW w:w="282" w:type="pct"/>
            <w:shd w:val="clear" w:color="auto" w:fill="00B050"/>
          </w:tcPr>
          <w:p w14:paraId="64DCBF8F" w14:textId="77777777" w:rsidR="0028527F" w:rsidRDefault="006A1910">
            <w:pPr>
              <w:jc w:val="both"/>
              <w:rPr>
                <w:b/>
                <w:color w:val="FFFFFF" w:themeColor="background1"/>
                <w:sz w:val="24"/>
                <w:szCs w:val="24"/>
              </w:rPr>
            </w:pPr>
            <w:r>
              <w:rPr>
                <w:b/>
                <w:color w:val="FFFFFF" w:themeColor="background1"/>
                <w:sz w:val="24"/>
                <w:szCs w:val="24"/>
              </w:rPr>
              <w:t>В</w:t>
            </w:r>
          </w:p>
        </w:tc>
        <w:tc>
          <w:tcPr>
            <w:tcW w:w="1569" w:type="pct"/>
            <w:shd w:val="clear" w:color="auto" w:fill="92D050"/>
          </w:tcPr>
          <w:p w14:paraId="03ADC564" w14:textId="77777777" w:rsidR="0028527F" w:rsidRDefault="006A1910">
            <w:pPr>
              <w:jc w:val="both"/>
              <w:rPr>
                <w:sz w:val="24"/>
                <w:szCs w:val="24"/>
              </w:rPr>
            </w:pPr>
            <w:r>
              <w:rPr>
                <w:b/>
                <w:sz w:val="24"/>
                <w:szCs w:val="24"/>
              </w:rPr>
              <w:t>Выполнение технологических отверстий</w:t>
            </w:r>
          </w:p>
        </w:tc>
        <w:tc>
          <w:tcPr>
            <w:tcW w:w="3149" w:type="pct"/>
            <w:shd w:val="clear" w:color="auto" w:fill="auto"/>
          </w:tcPr>
          <w:p w14:paraId="3C7A4B25" w14:textId="77777777" w:rsidR="0028527F" w:rsidRDefault="006A1910">
            <w:pPr>
              <w:jc w:val="both"/>
              <w:rPr>
                <w:sz w:val="24"/>
                <w:szCs w:val="24"/>
              </w:rPr>
            </w:pPr>
            <w:r>
              <w:rPr>
                <w:sz w:val="24"/>
              </w:rPr>
              <w:t>Резка коронкой, точность размеров, обработка кромок, соблюдение охраны труда</w:t>
            </w:r>
          </w:p>
        </w:tc>
      </w:tr>
      <w:tr w:rsidR="0028527F" w14:paraId="03454CCF" w14:textId="77777777">
        <w:tc>
          <w:tcPr>
            <w:tcW w:w="282" w:type="pct"/>
            <w:shd w:val="clear" w:color="auto" w:fill="00B050"/>
          </w:tcPr>
          <w:p w14:paraId="65509987" w14:textId="77777777" w:rsidR="0028527F" w:rsidRDefault="006A1910">
            <w:pPr>
              <w:jc w:val="both"/>
              <w:rPr>
                <w:b/>
                <w:color w:val="FFFFFF" w:themeColor="background1"/>
                <w:sz w:val="24"/>
                <w:szCs w:val="24"/>
              </w:rPr>
            </w:pPr>
            <w:r>
              <w:rPr>
                <w:b/>
                <w:color w:val="FFFFFF" w:themeColor="background1"/>
                <w:sz w:val="24"/>
                <w:szCs w:val="24"/>
              </w:rPr>
              <w:t>Г</w:t>
            </w:r>
          </w:p>
        </w:tc>
        <w:tc>
          <w:tcPr>
            <w:tcW w:w="1569" w:type="pct"/>
            <w:shd w:val="clear" w:color="auto" w:fill="92D050"/>
          </w:tcPr>
          <w:p w14:paraId="601EAB9B" w14:textId="77777777" w:rsidR="0028527F" w:rsidRDefault="006A1910">
            <w:pPr>
              <w:jc w:val="both"/>
              <w:rPr>
                <w:sz w:val="24"/>
                <w:szCs w:val="24"/>
              </w:rPr>
            </w:pPr>
            <w:r>
              <w:rPr>
                <w:b/>
                <w:bCs/>
                <w:sz w:val="24"/>
                <w:szCs w:val="24"/>
              </w:rPr>
              <w:t>Сдача объекта</w:t>
            </w:r>
          </w:p>
        </w:tc>
        <w:tc>
          <w:tcPr>
            <w:tcW w:w="3149" w:type="pct"/>
            <w:shd w:val="clear" w:color="auto" w:fill="auto"/>
          </w:tcPr>
          <w:p w14:paraId="13AA31CD" w14:textId="77777777" w:rsidR="0028527F" w:rsidRDefault="006A1910">
            <w:pPr>
              <w:spacing w:after="19"/>
            </w:pPr>
            <w:r>
              <w:rPr>
                <w:sz w:val="24"/>
              </w:rPr>
              <w:t>Чистота плитки и краев плитки; чистота зоны рядом с выполненной работой; качество нанесения клеевого состава; качество затирки, соответствие проекту, соблюдение охраны труда</w:t>
            </w:r>
          </w:p>
        </w:tc>
      </w:tr>
      <w:tr w:rsidR="0028527F" w14:paraId="6592FB2A" w14:textId="77777777">
        <w:tc>
          <w:tcPr>
            <w:tcW w:w="282" w:type="pct"/>
            <w:shd w:val="clear" w:color="auto" w:fill="00B050"/>
          </w:tcPr>
          <w:p w14:paraId="14A051AE" w14:textId="77777777" w:rsidR="0028527F" w:rsidRDefault="006A1910">
            <w:pPr>
              <w:jc w:val="both"/>
              <w:rPr>
                <w:b/>
                <w:color w:val="FFFFFF" w:themeColor="background1"/>
                <w:sz w:val="24"/>
                <w:szCs w:val="24"/>
              </w:rPr>
            </w:pPr>
            <w:r>
              <w:rPr>
                <w:b/>
                <w:color w:val="FFFFFF" w:themeColor="background1"/>
                <w:sz w:val="24"/>
                <w:szCs w:val="24"/>
              </w:rPr>
              <w:t>Д</w:t>
            </w:r>
          </w:p>
        </w:tc>
        <w:tc>
          <w:tcPr>
            <w:tcW w:w="1569" w:type="pct"/>
            <w:shd w:val="clear" w:color="auto" w:fill="92D050"/>
          </w:tcPr>
          <w:p w14:paraId="656A47B1" w14:textId="77777777" w:rsidR="0028527F" w:rsidRDefault="006A1910">
            <w:pPr>
              <w:jc w:val="both"/>
              <w:rPr>
                <w:sz w:val="24"/>
                <w:szCs w:val="24"/>
              </w:rPr>
            </w:pPr>
            <w:r>
              <w:rPr>
                <w:b/>
                <w:sz w:val="24"/>
                <w:szCs w:val="24"/>
              </w:rPr>
              <w:t xml:space="preserve">Выполнение плиточных работ внутри зданий на </w:t>
            </w:r>
            <w:r>
              <w:rPr>
                <w:b/>
                <w:sz w:val="24"/>
                <w:szCs w:val="24"/>
              </w:rPr>
              <w:lastRenderedPageBreak/>
              <w:t>горизонтальной поверхности</w:t>
            </w:r>
          </w:p>
        </w:tc>
        <w:tc>
          <w:tcPr>
            <w:tcW w:w="3149" w:type="pct"/>
            <w:shd w:val="clear" w:color="auto" w:fill="auto"/>
          </w:tcPr>
          <w:p w14:paraId="394D4D15" w14:textId="77777777" w:rsidR="0028527F" w:rsidRDefault="006A1910">
            <w:pPr>
              <w:jc w:val="both"/>
              <w:rPr>
                <w:sz w:val="24"/>
                <w:szCs w:val="24"/>
              </w:rPr>
            </w:pPr>
            <w:r>
              <w:rPr>
                <w:sz w:val="24"/>
              </w:rPr>
              <w:lastRenderedPageBreak/>
              <w:t>Монтаж блоков в соответствии с технологией; замеры по линиям: горизонталь, плоскость, размеры, угол 90</w:t>
            </w:r>
            <w:r>
              <w:rPr>
                <w:sz w:val="24"/>
                <w:vertAlign w:val="superscript"/>
              </w:rPr>
              <w:t>0</w:t>
            </w:r>
            <w:r>
              <w:rPr>
                <w:sz w:val="24"/>
              </w:rPr>
              <w:t xml:space="preserve">. </w:t>
            </w:r>
            <w:r>
              <w:rPr>
                <w:sz w:val="24"/>
              </w:rPr>
              <w:lastRenderedPageBreak/>
              <w:t>Отсутствие сколов на кромках плитки, соблюдение охраны труда</w:t>
            </w:r>
          </w:p>
        </w:tc>
      </w:tr>
      <w:tr w:rsidR="0028527F" w14:paraId="28E7B9F4" w14:textId="77777777">
        <w:tc>
          <w:tcPr>
            <w:tcW w:w="282" w:type="pct"/>
            <w:shd w:val="clear" w:color="auto" w:fill="00B050"/>
          </w:tcPr>
          <w:p w14:paraId="52BA609C" w14:textId="77777777" w:rsidR="0028527F" w:rsidRDefault="006A1910">
            <w:pPr>
              <w:jc w:val="both"/>
              <w:rPr>
                <w:b/>
                <w:color w:val="FFFFFF" w:themeColor="background1"/>
                <w:sz w:val="24"/>
                <w:szCs w:val="24"/>
              </w:rPr>
            </w:pPr>
            <w:r>
              <w:rPr>
                <w:b/>
                <w:color w:val="FFFFFF" w:themeColor="background1"/>
                <w:sz w:val="24"/>
                <w:szCs w:val="24"/>
              </w:rPr>
              <w:lastRenderedPageBreak/>
              <w:t>Е</w:t>
            </w:r>
          </w:p>
        </w:tc>
        <w:tc>
          <w:tcPr>
            <w:tcW w:w="1569" w:type="pct"/>
            <w:shd w:val="clear" w:color="auto" w:fill="92D050"/>
          </w:tcPr>
          <w:p w14:paraId="53191F28" w14:textId="77777777" w:rsidR="0028527F" w:rsidRDefault="006A1910">
            <w:pPr>
              <w:jc w:val="both"/>
              <w:rPr>
                <w:b/>
                <w:sz w:val="24"/>
                <w:szCs w:val="24"/>
              </w:rPr>
            </w:pPr>
            <w:r>
              <w:rPr>
                <w:b/>
                <w:sz w:val="24"/>
                <w:szCs w:val="24"/>
              </w:rPr>
              <w:t>Выполнение ремонта/замены плиток</w:t>
            </w:r>
          </w:p>
        </w:tc>
        <w:tc>
          <w:tcPr>
            <w:tcW w:w="3149" w:type="pct"/>
            <w:shd w:val="clear" w:color="auto" w:fill="auto"/>
          </w:tcPr>
          <w:p w14:paraId="05CD1D3F" w14:textId="77777777" w:rsidR="0028527F" w:rsidRDefault="006A1910">
            <w:pPr>
              <w:jc w:val="both"/>
              <w:rPr>
                <w:sz w:val="24"/>
                <w:szCs w:val="24"/>
              </w:rPr>
            </w:pPr>
            <w:r>
              <w:rPr>
                <w:sz w:val="24"/>
                <w:szCs w:val="24"/>
              </w:rPr>
              <w:t>Проверка плоскости восстановленной поверхности, качество затирки</w:t>
            </w:r>
          </w:p>
        </w:tc>
      </w:tr>
      <w:tr w:rsidR="0028527F" w14:paraId="27E6989E" w14:textId="77777777">
        <w:tc>
          <w:tcPr>
            <w:tcW w:w="282" w:type="pct"/>
            <w:shd w:val="clear" w:color="auto" w:fill="00B050"/>
          </w:tcPr>
          <w:p w14:paraId="5CD584BB" w14:textId="77777777" w:rsidR="0028527F" w:rsidRDefault="00E33B5E">
            <w:pPr>
              <w:jc w:val="both"/>
              <w:rPr>
                <w:b/>
                <w:color w:val="FFFFFF" w:themeColor="background1"/>
                <w:sz w:val="24"/>
                <w:szCs w:val="24"/>
              </w:rPr>
            </w:pPr>
            <w:r>
              <w:rPr>
                <w:b/>
                <w:color w:val="FFFFFF" w:themeColor="background1"/>
                <w:sz w:val="24"/>
                <w:szCs w:val="24"/>
              </w:rPr>
              <w:t>Ж</w:t>
            </w:r>
          </w:p>
        </w:tc>
        <w:tc>
          <w:tcPr>
            <w:tcW w:w="1569" w:type="pct"/>
            <w:shd w:val="clear" w:color="auto" w:fill="92D050"/>
          </w:tcPr>
          <w:p w14:paraId="0651D187" w14:textId="77777777" w:rsidR="0028527F" w:rsidRDefault="006A1910">
            <w:pPr>
              <w:jc w:val="both"/>
              <w:rPr>
                <w:b/>
                <w:sz w:val="24"/>
                <w:szCs w:val="24"/>
              </w:rPr>
            </w:pPr>
            <w:r>
              <w:rPr>
                <w:b/>
                <w:bCs/>
                <w:sz w:val="24"/>
                <w:szCs w:val="24"/>
              </w:rPr>
              <w:t>Выполнение облицовки наружных поверхностей</w:t>
            </w:r>
          </w:p>
        </w:tc>
        <w:tc>
          <w:tcPr>
            <w:tcW w:w="3149" w:type="pct"/>
            <w:shd w:val="clear" w:color="auto" w:fill="auto"/>
          </w:tcPr>
          <w:p w14:paraId="0BDFE87C" w14:textId="77777777" w:rsidR="0028527F" w:rsidRDefault="006A1910">
            <w:pPr>
              <w:jc w:val="both"/>
              <w:rPr>
                <w:sz w:val="24"/>
                <w:szCs w:val="24"/>
              </w:rPr>
            </w:pPr>
            <w:r>
              <w:rPr>
                <w:sz w:val="24"/>
                <w:szCs w:val="24"/>
              </w:rPr>
              <w:t>Правильный выбор материалов, проверка точности размеров, плоскости, угла 90</w:t>
            </w:r>
            <w:r>
              <w:rPr>
                <w:sz w:val="24"/>
                <w:szCs w:val="24"/>
                <w:vertAlign w:val="superscript"/>
              </w:rPr>
              <w:t xml:space="preserve"> 0</w:t>
            </w:r>
            <w:r>
              <w:rPr>
                <w:sz w:val="24"/>
                <w:szCs w:val="24"/>
              </w:rPr>
              <w:t xml:space="preserve">, </w:t>
            </w:r>
            <w:r>
              <w:rPr>
                <w:sz w:val="24"/>
              </w:rPr>
              <w:t>соблюдение охраны труда</w:t>
            </w:r>
          </w:p>
        </w:tc>
      </w:tr>
      <w:tr w:rsidR="0028527F" w14:paraId="275111F3" w14:textId="77777777">
        <w:tc>
          <w:tcPr>
            <w:tcW w:w="282" w:type="pct"/>
            <w:shd w:val="clear" w:color="auto" w:fill="00B050"/>
          </w:tcPr>
          <w:p w14:paraId="5479A862" w14:textId="77777777" w:rsidR="0028527F" w:rsidRDefault="00E33B5E">
            <w:pPr>
              <w:jc w:val="both"/>
              <w:rPr>
                <w:b/>
                <w:color w:val="FFFFFF" w:themeColor="background1"/>
                <w:sz w:val="24"/>
                <w:szCs w:val="24"/>
              </w:rPr>
            </w:pPr>
            <w:r>
              <w:rPr>
                <w:b/>
                <w:color w:val="FFFFFF" w:themeColor="background1"/>
                <w:sz w:val="24"/>
                <w:szCs w:val="24"/>
              </w:rPr>
              <w:t>З</w:t>
            </w:r>
          </w:p>
        </w:tc>
        <w:tc>
          <w:tcPr>
            <w:tcW w:w="1569" w:type="pct"/>
            <w:shd w:val="clear" w:color="auto" w:fill="92D050"/>
          </w:tcPr>
          <w:p w14:paraId="5A3DA046" w14:textId="77777777" w:rsidR="0028527F" w:rsidRDefault="006A1910">
            <w:pPr>
              <w:jc w:val="both"/>
              <w:rPr>
                <w:b/>
                <w:sz w:val="24"/>
                <w:szCs w:val="24"/>
              </w:rPr>
            </w:pPr>
            <w:r>
              <w:rPr>
                <w:b/>
                <w:sz w:val="24"/>
                <w:szCs w:val="24"/>
              </w:rPr>
              <w:t>Работа с заказчиком</w:t>
            </w:r>
          </w:p>
        </w:tc>
        <w:tc>
          <w:tcPr>
            <w:tcW w:w="3149" w:type="pct"/>
            <w:shd w:val="clear" w:color="auto" w:fill="auto"/>
          </w:tcPr>
          <w:p w14:paraId="093A941F" w14:textId="77777777" w:rsidR="0028527F" w:rsidRDefault="006A1910">
            <w:pPr>
              <w:jc w:val="both"/>
              <w:rPr>
                <w:sz w:val="24"/>
                <w:szCs w:val="24"/>
              </w:rPr>
            </w:pPr>
            <w:r>
              <w:rPr>
                <w:sz w:val="24"/>
                <w:szCs w:val="24"/>
              </w:rPr>
              <w:t>Точность определения объемов работ и расходных материалов</w:t>
            </w:r>
          </w:p>
        </w:tc>
      </w:tr>
    </w:tbl>
    <w:p w14:paraId="6C2A62F4" w14:textId="77777777" w:rsidR="0028527F" w:rsidRDefault="0028527F">
      <w:pPr>
        <w:spacing w:after="0" w:line="360" w:lineRule="auto"/>
        <w:ind w:firstLine="709"/>
        <w:jc w:val="both"/>
        <w:rPr>
          <w:rFonts w:ascii="Times New Roman" w:hAnsi="Times New Roman" w:cs="Times New Roman"/>
          <w:sz w:val="28"/>
          <w:szCs w:val="28"/>
        </w:rPr>
      </w:pPr>
    </w:p>
    <w:p w14:paraId="31231604" w14:textId="77777777" w:rsidR="0028527F" w:rsidRDefault="006A19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Эксперты используют эталонные измерительные инструменты. </w:t>
      </w:r>
    </w:p>
    <w:p w14:paraId="2A10562B" w14:textId="77777777" w:rsidR="0028527F" w:rsidRDefault="00E33B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6A1910">
        <w:rPr>
          <w:rFonts w:ascii="Times New Roman" w:hAnsi="Times New Roman" w:cs="Times New Roman"/>
          <w:sz w:val="28"/>
          <w:szCs w:val="28"/>
        </w:rPr>
        <w:t>ксперт</w:t>
      </w:r>
      <w:r>
        <w:rPr>
          <w:rFonts w:ascii="Times New Roman" w:hAnsi="Times New Roman" w:cs="Times New Roman"/>
          <w:sz w:val="28"/>
          <w:szCs w:val="28"/>
        </w:rPr>
        <w:t>ы</w:t>
      </w:r>
      <w:r w:rsidR="006A1910">
        <w:rPr>
          <w:rFonts w:ascii="Times New Roman" w:hAnsi="Times New Roman" w:cs="Times New Roman"/>
          <w:sz w:val="28"/>
          <w:szCs w:val="28"/>
        </w:rPr>
        <w:t xml:space="preserve"> принимают решение о замеряемых линиях горизонтали, вертикали, плоскости, углах и указывают конкретные точки на чертеже Конкурсного задания после заключительного перерыва. </w:t>
      </w:r>
    </w:p>
    <w:p w14:paraId="4FC68ABC" w14:textId="77777777" w:rsidR="0028527F" w:rsidRDefault="006A19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возможности эксперты оценивают равные процентные части конкурсного задания. </w:t>
      </w:r>
    </w:p>
    <w:p w14:paraId="0EC52358" w14:textId="77777777" w:rsidR="0028527F" w:rsidRDefault="006A19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измеримой оценки необходимо руководствоваться шкалой: </w:t>
      </w:r>
    </w:p>
    <w:p w14:paraId="3BE9A0AA" w14:textId="77777777" w:rsidR="0028527F" w:rsidRDefault="006A1910">
      <w:pPr>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Отклонение 0 мм = 100 % балла оцениваемого аспекта; </w:t>
      </w:r>
    </w:p>
    <w:p w14:paraId="0CC56E5B" w14:textId="77777777" w:rsidR="0028527F" w:rsidRDefault="006A1910">
      <w:pPr>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мм = минус 10% от баллов оцениваемого аспекта; </w:t>
      </w:r>
    </w:p>
    <w:p w14:paraId="0D274F4F" w14:textId="77777777" w:rsidR="0028527F" w:rsidRDefault="006A1910">
      <w:pPr>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мм = минус 20% от баллов оцениваемого аспекта; </w:t>
      </w:r>
    </w:p>
    <w:p w14:paraId="381A50A8" w14:textId="77777777" w:rsidR="0028527F" w:rsidRDefault="006A1910">
      <w:pPr>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мм = минус 30% от баллов оцениваемого аспекта </w:t>
      </w:r>
    </w:p>
    <w:p w14:paraId="64951765" w14:textId="77777777" w:rsidR="0028527F" w:rsidRDefault="006A1910">
      <w:pPr>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мм = минус 40% от баллов оцениваемого аспекта </w:t>
      </w:r>
    </w:p>
    <w:p w14:paraId="46AF59C7" w14:textId="77777777" w:rsidR="0028527F" w:rsidRDefault="006A1910">
      <w:pPr>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мм = минус 50% от баллов оцениваемого аспекта </w:t>
      </w:r>
    </w:p>
    <w:p w14:paraId="50140A33" w14:textId="77777777" w:rsidR="0028527F" w:rsidRDefault="006A1910">
      <w:pPr>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6 мм = минус 100% от баллов оцениваемого аспекта</w:t>
      </w:r>
    </w:p>
    <w:p w14:paraId="2BD81760" w14:textId="77777777" w:rsidR="0028527F" w:rsidRDefault="0028527F">
      <w:pPr>
        <w:spacing w:after="0" w:line="276" w:lineRule="auto"/>
        <w:ind w:firstLine="709"/>
        <w:jc w:val="both"/>
        <w:rPr>
          <w:rFonts w:ascii="Times New Roman" w:hAnsi="Times New Roman" w:cs="Times New Roman"/>
          <w:b/>
          <w:bCs/>
          <w:sz w:val="28"/>
          <w:szCs w:val="28"/>
        </w:rPr>
      </w:pPr>
    </w:p>
    <w:p w14:paraId="1C059758" w14:textId="77777777" w:rsidR="0028527F" w:rsidRDefault="006A1910">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 КОНКУРСНОЕ ЗАДАНИЕ</w:t>
      </w:r>
    </w:p>
    <w:p w14:paraId="1D8BB9CD" w14:textId="149D3593" w:rsidR="0028527F" w:rsidRDefault="006A1910" w:rsidP="00E33B5E">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w:t>
      </w:r>
      <w:r w:rsidR="00DB5AF4">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ч.</w:t>
      </w:r>
    </w:p>
    <w:p w14:paraId="1463B51B" w14:textId="77777777" w:rsidR="0028527F" w:rsidRDefault="006A1910" w:rsidP="00E33B5E">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50279929" w14:textId="77777777" w:rsidR="0028527F" w:rsidRDefault="006A1910" w:rsidP="00E33B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1A2B9742" w14:textId="77777777" w:rsidR="0028527F" w:rsidRDefault="006A1910" w:rsidP="00E33B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15567EE5" w14:textId="77777777" w:rsidR="0028527F" w:rsidRDefault="006A1910" w:rsidP="00E33B5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1.5.1. Разработка/выбор конкурсного задания </w:t>
      </w:r>
      <w:hyperlink r:id="rId9" w:tooltip="https://disk.yandex.ru/i/NwQraRSrbkD9uA" w:history="1">
        <w:r>
          <w:rPr>
            <w:rStyle w:val="af8"/>
            <w:rFonts w:ascii="Times New Roman" w:hAnsi="Times New Roman" w:cs="Times New Roman"/>
            <w:b/>
            <w:bCs/>
            <w:sz w:val="28"/>
            <w:szCs w:val="28"/>
          </w:rPr>
          <w:t>Матрица</w:t>
        </w:r>
      </w:hyperlink>
    </w:p>
    <w:p w14:paraId="324EC858" w14:textId="77777777" w:rsidR="0028527F" w:rsidRDefault="006A1910" w:rsidP="00E33B5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8 модулей, включает обязательную к выполнению часть (инвариант) – 4 модуля, и вариативную часть – 4 модуля. Общее количество баллов конкурсного задания составляет 100.</w:t>
      </w:r>
    </w:p>
    <w:p w14:paraId="1368B7CE" w14:textId="77777777" w:rsidR="0028527F" w:rsidRDefault="006A1910" w:rsidP="00E33B5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33601987" w14:textId="77777777" w:rsidR="0028527F" w:rsidRDefault="006A1910" w:rsidP="00E33B5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w:t>
      </w:r>
      <w:r w:rsidR="00E33B5E">
        <w:rPr>
          <w:rFonts w:ascii="Times New Roman" w:eastAsia="Times New Roman" w:hAnsi="Times New Roman" w:cs="Times New Roman"/>
          <w:sz w:val="28"/>
          <w:szCs w:val="28"/>
          <w:lang w:eastAsia="ru-RU"/>
        </w:rPr>
        <w:t xml:space="preserve"> оценки по аспектам не меняются (Приложение 3. Матрица конкурсного задания).</w:t>
      </w:r>
    </w:p>
    <w:p w14:paraId="08C012A8" w14:textId="77777777" w:rsidR="0028527F" w:rsidRDefault="0028527F">
      <w:pPr>
        <w:spacing w:after="0" w:line="360" w:lineRule="auto"/>
        <w:ind w:firstLine="851"/>
        <w:jc w:val="center"/>
        <w:rPr>
          <w:rFonts w:ascii="Times New Roman" w:eastAsia="Times New Roman" w:hAnsi="Times New Roman" w:cs="Times New Roman"/>
          <w:b/>
          <w:bCs/>
          <w:sz w:val="28"/>
          <w:szCs w:val="28"/>
          <w:lang w:eastAsia="ru-RU"/>
        </w:rPr>
      </w:pPr>
    </w:p>
    <w:p w14:paraId="4B987CDD" w14:textId="77777777" w:rsidR="0028527F" w:rsidRDefault="006A1910">
      <w:pPr>
        <w:pStyle w:val="-21"/>
        <w:spacing w:before="0" w:after="0" w:line="276" w:lineRule="auto"/>
        <w:ind w:firstLine="709"/>
        <w:jc w:val="both"/>
        <w:rPr>
          <w:rFonts w:ascii="Times New Roman" w:hAnsi="Times New Roman"/>
          <w:szCs w:val="28"/>
        </w:rPr>
      </w:pPr>
      <w:bookmarkStart w:id="8" w:name="_Toc126403107"/>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(инвариант/вариатив)</w:t>
      </w:r>
      <w:bookmarkEnd w:id="8"/>
    </w:p>
    <w:p w14:paraId="33FB0F37" w14:textId="77777777" w:rsidR="0028527F" w:rsidRDefault="0028527F">
      <w:pPr>
        <w:spacing w:after="0" w:line="276" w:lineRule="auto"/>
        <w:jc w:val="both"/>
        <w:rPr>
          <w:rFonts w:ascii="Times New Roman" w:hAnsi="Times New Roman" w:cs="Times New Roman"/>
          <w:sz w:val="28"/>
          <w:szCs w:val="28"/>
        </w:rPr>
      </w:pPr>
    </w:p>
    <w:p w14:paraId="41837E28" w14:textId="6FB3A511" w:rsidR="006A1910" w:rsidRDefault="006A1910" w:rsidP="00E33B5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Общее время выполнения </w:t>
      </w:r>
      <w:r w:rsidR="009B506C">
        <w:rPr>
          <w:rFonts w:ascii="Times New Roman" w:hAnsi="Times New Roman" w:cs="Times New Roman"/>
          <w:sz w:val="28"/>
          <w:szCs w:val="28"/>
        </w:rPr>
        <w:t xml:space="preserve">модулей </w:t>
      </w:r>
      <w:r>
        <w:rPr>
          <w:rFonts w:ascii="Times New Roman" w:hAnsi="Times New Roman" w:cs="Times New Roman"/>
          <w:sz w:val="28"/>
          <w:szCs w:val="28"/>
        </w:rPr>
        <w:t xml:space="preserve"> – 1</w:t>
      </w:r>
      <w:r w:rsidR="00BB76AD">
        <w:rPr>
          <w:rFonts w:ascii="Times New Roman" w:hAnsi="Times New Roman" w:cs="Times New Roman"/>
          <w:sz w:val="28"/>
          <w:szCs w:val="28"/>
        </w:rPr>
        <w:t>9</w:t>
      </w:r>
      <w:r>
        <w:rPr>
          <w:rFonts w:ascii="Times New Roman" w:hAnsi="Times New Roman" w:cs="Times New Roman"/>
          <w:sz w:val="28"/>
          <w:szCs w:val="28"/>
        </w:rPr>
        <w:t xml:space="preserve"> часов</w:t>
      </w:r>
    </w:p>
    <w:p w14:paraId="6C8BA1D1" w14:textId="77777777" w:rsidR="0028527F" w:rsidRDefault="009B506C" w:rsidP="00E33B5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В</w:t>
      </w:r>
      <w:r w:rsidR="007C452B">
        <w:rPr>
          <w:rFonts w:ascii="Times New Roman" w:hAnsi="Times New Roman" w:cs="Times New Roman"/>
          <w:sz w:val="28"/>
          <w:szCs w:val="28"/>
        </w:rPr>
        <w:t xml:space="preserve">ремя выполнения модулей </w:t>
      </w:r>
      <w:r w:rsidR="006A1910">
        <w:rPr>
          <w:rFonts w:ascii="Times New Roman" w:hAnsi="Times New Roman" w:cs="Times New Roman"/>
          <w:sz w:val="28"/>
          <w:szCs w:val="28"/>
        </w:rPr>
        <w:t xml:space="preserve">Б,В – </w:t>
      </w:r>
      <w:r w:rsidR="006A1910">
        <w:rPr>
          <w:rFonts w:ascii="Times New Roman" w:hAnsi="Times New Roman" w:cs="Times New Roman"/>
          <w:b/>
          <w:sz w:val="28"/>
          <w:szCs w:val="28"/>
        </w:rPr>
        <w:t>8 часов</w:t>
      </w:r>
    </w:p>
    <w:p w14:paraId="43CBAE3C" w14:textId="77777777" w:rsidR="0028527F" w:rsidRDefault="006A1910" w:rsidP="00E33B5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 добавлении вариативных модулей время на выполнение задания берется общее, участник вправе распределить время на модули самостоятельно. Оценка модулей Б,В,Г,Д,Е,</w:t>
      </w:r>
      <w:r w:rsidR="009B506C">
        <w:rPr>
          <w:rFonts w:ascii="Times New Roman" w:hAnsi="Times New Roman" w:cs="Times New Roman"/>
          <w:sz w:val="28"/>
          <w:szCs w:val="28"/>
        </w:rPr>
        <w:t>Ж</w:t>
      </w:r>
      <w:r>
        <w:rPr>
          <w:rFonts w:ascii="Times New Roman" w:hAnsi="Times New Roman" w:cs="Times New Roman"/>
          <w:sz w:val="28"/>
          <w:szCs w:val="28"/>
        </w:rPr>
        <w:t>,</w:t>
      </w:r>
      <w:r w:rsidR="009B506C">
        <w:rPr>
          <w:rFonts w:ascii="Times New Roman" w:hAnsi="Times New Roman" w:cs="Times New Roman"/>
          <w:sz w:val="28"/>
          <w:szCs w:val="28"/>
        </w:rPr>
        <w:t>З</w:t>
      </w:r>
      <w:r>
        <w:rPr>
          <w:rFonts w:ascii="Times New Roman" w:hAnsi="Times New Roman" w:cs="Times New Roman"/>
          <w:sz w:val="28"/>
          <w:szCs w:val="28"/>
        </w:rPr>
        <w:t xml:space="preserve"> выполняется по окончанию конкурсного времени, оценка модуля А – во время выполнения. Контроль соблюдение охраны труда – во время выполнения всех модулей. </w:t>
      </w:r>
    </w:p>
    <w:p w14:paraId="77E80F6E" w14:textId="77777777" w:rsidR="0028527F" w:rsidRDefault="0028527F" w:rsidP="00E33B5E">
      <w:pPr>
        <w:spacing w:after="0" w:line="360" w:lineRule="auto"/>
        <w:contextualSpacing/>
        <w:jc w:val="both"/>
        <w:rPr>
          <w:rFonts w:ascii="Times New Roman" w:eastAsia="Times New Roman" w:hAnsi="Times New Roman" w:cs="Times New Roman"/>
          <w:b/>
          <w:bCs/>
          <w:sz w:val="28"/>
          <w:szCs w:val="28"/>
          <w:lang w:eastAsia="ru-RU"/>
        </w:rPr>
      </w:pPr>
    </w:p>
    <w:p w14:paraId="1CA4F4C9" w14:textId="77777777" w:rsidR="0028527F" w:rsidRDefault="006A1910" w:rsidP="00E33B5E">
      <w:pPr>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Подготовка рабочей поверхности под облицовку </w:t>
      </w:r>
      <w:r w:rsidR="00C56946">
        <w:rPr>
          <w:rFonts w:ascii="Times New Roman" w:eastAsia="Times New Roman" w:hAnsi="Times New Roman" w:cs="Times New Roman"/>
          <w:b/>
          <w:color w:val="000000"/>
          <w:sz w:val="28"/>
          <w:szCs w:val="28"/>
          <w:lang w:eastAsia="ru-RU"/>
        </w:rPr>
        <w:t>(инвариант)</w:t>
      </w:r>
    </w:p>
    <w:p w14:paraId="7F4F8660" w14:textId="0E45E44C" w:rsidR="009B506C" w:rsidRPr="00BB76AD" w:rsidRDefault="009B506C" w:rsidP="007C452B">
      <w:pPr>
        <w:spacing w:after="0" w:line="360" w:lineRule="auto"/>
        <w:contextualSpacing/>
        <w:jc w:val="both"/>
        <w:rPr>
          <w:rFonts w:ascii="Times New Roman" w:eastAsia="Times New Roman" w:hAnsi="Times New Roman" w:cs="Times New Roman"/>
          <w:bCs/>
          <w:sz w:val="28"/>
          <w:szCs w:val="28"/>
          <w:lang w:eastAsia="ru-RU"/>
        </w:rPr>
      </w:pPr>
      <w:r w:rsidRPr="00BB76AD">
        <w:rPr>
          <w:rFonts w:ascii="Times New Roman" w:eastAsia="Times New Roman" w:hAnsi="Times New Roman" w:cs="Times New Roman"/>
          <w:bCs/>
          <w:color w:val="000000"/>
          <w:sz w:val="28"/>
          <w:szCs w:val="28"/>
          <w:lang w:eastAsia="ru-RU"/>
        </w:rPr>
        <w:t xml:space="preserve">Модуль </w:t>
      </w:r>
      <w:r w:rsidR="00BB76AD" w:rsidRPr="00BB76AD">
        <w:rPr>
          <w:rFonts w:ascii="Times New Roman" w:eastAsia="Times New Roman" w:hAnsi="Times New Roman" w:cs="Times New Roman"/>
          <w:bCs/>
          <w:color w:val="000000"/>
          <w:sz w:val="28"/>
          <w:szCs w:val="28"/>
          <w:lang w:eastAsia="ru-RU"/>
        </w:rPr>
        <w:t xml:space="preserve">может </w:t>
      </w:r>
      <w:r w:rsidRPr="00BB76AD">
        <w:rPr>
          <w:rFonts w:ascii="Times New Roman" w:eastAsia="Times New Roman" w:hAnsi="Times New Roman" w:cs="Times New Roman"/>
          <w:bCs/>
          <w:color w:val="000000"/>
          <w:sz w:val="28"/>
          <w:szCs w:val="28"/>
          <w:lang w:eastAsia="ru-RU"/>
        </w:rPr>
        <w:t>выполня</w:t>
      </w:r>
      <w:r w:rsidR="00BB76AD" w:rsidRPr="00BB76AD">
        <w:rPr>
          <w:rFonts w:ascii="Times New Roman" w:eastAsia="Times New Roman" w:hAnsi="Times New Roman" w:cs="Times New Roman"/>
          <w:bCs/>
          <w:color w:val="000000"/>
          <w:sz w:val="28"/>
          <w:szCs w:val="28"/>
          <w:lang w:eastAsia="ru-RU"/>
        </w:rPr>
        <w:t>ться</w:t>
      </w:r>
      <w:r w:rsidRPr="00BB76AD">
        <w:rPr>
          <w:rFonts w:ascii="Times New Roman" w:eastAsia="Times New Roman" w:hAnsi="Times New Roman" w:cs="Times New Roman"/>
          <w:bCs/>
          <w:color w:val="000000"/>
          <w:sz w:val="28"/>
          <w:szCs w:val="28"/>
          <w:lang w:eastAsia="ru-RU"/>
        </w:rPr>
        <w:t xml:space="preserve"> в день Д-1</w:t>
      </w:r>
    </w:p>
    <w:p w14:paraId="28E31C65" w14:textId="77777777" w:rsidR="0028527F" w:rsidRDefault="006A1910" w:rsidP="007C452B">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 </w:t>
      </w:r>
      <w:r w:rsidR="00FB58FB">
        <w:rPr>
          <w:rFonts w:ascii="Times New Roman" w:eastAsia="Times New Roman" w:hAnsi="Times New Roman" w:cs="Times New Roman"/>
          <w:bCs/>
          <w:sz w:val="28"/>
          <w:szCs w:val="28"/>
        </w:rPr>
        <w:t>3 часа</w:t>
      </w:r>
    </w:p>
    <w:p w14:paraId="2BC50A90" w14:textId="77777777" w:rsidR="0028527F" w:rsidRDefault="006A1910" w:rsidP="00E33B5E">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lastRenderedPageBreak/>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 xml:space="preserve">При помощи пилы по газобетону сделать резку блоков нужного размера и произвести монтаж блоков </w:t>
      </w:r>
      <w:r w:rsidR="009B506C" w:rsidRPr="009B506C">
        <w:rPr>
          <w:rFonts w:ascii="Times New Roman" w:eastAsia="Times New Roman" w:hAnsi="Times New Roman" w:cs="Times New Roman"/>
          <w:bCs/>
          <w:i/>
          <w:sz w:val="28"/>
          <w:szCs w:val="28"/>
        </w:rPr>
        <w:t>на клей по газобетону для модуля Б,</w:t>
      </w:r>
      <w:r w:rsidR="009B506C">
        <w:rPr>
          <w:rFonts w:ascii="Times New Roman" w:eastAsia="Times New Roman" w:hAnsi="Times New Roman" w:cs="Times New Roman"/>
          <w:bCs/>
          <w:i/>
          <w:sz w:val="28"/>
          <w:szCs w:val="28"/>
        </w:rPr>
        <w:t xml:space="preserve"> (Д,Ж)</w:t>
      </w:r>
      <w:r w:rsidR="009B506C" w:rsidRPr="009B506C">
        <w:rPr>
          <w:rFonts w:ascii="Times New Roman" w:eastAsia="Times New Roman" w:hAnsi="Times New Roman" w:cs="Times New Roman"/>
          <w:bCs/>
          <w:i/>
          <w:sz w:val="28"/>
          <w:szCs w:val="28"/>
        </w:rPr>
        <w:t xml:space="preserve">. Клеевая прослойка между блоками и стендом обязательна. </w:t>
      </w:r>
      <w:r>
        <w:rPr>
          <w:rFonts w:ascii="Times New Roman" w:eastAsia="Times New Roman" w:hAnsi="Times New Roman" w:cs="Times New Roman"/>
          <w:bCs/>
          <w:i/>
          <w:sz w:val="28"/>
          <w:szCs w:val="28"/>
        </w:rPr>
        <w:t xml:space="preserve"> </w:t>
      </w:r>
    </w:p>
    <w:p w14:paraId="4132EECF" w14:textId="77777777" w:rsidR="009B506C" w:rsidRPr="009B506C" w:rsidRDefault="009B506C" w:rsidP="009B506C">
      <w:pPr>
        <w:spacing w:after="0" w:line="360" w:lineRule="auto"/>
        <w:contextualSpacing/>
        <w:jc w:val="both"/>
        <w:rPr>
          <w:rFonts w:ascii="Times New Roman" w:eastAsia="Times New Roman" w:hAnsi="Times New Roman" w:cs="Times New Roman"/>
          <w:bCs/>
          <w:i/>
          <w:sz w:val="28"/>
          <w:szCs w:val="28"/>
        </w:rPr>
      </w:pPr>
      <w:r w:rsidRPr="009B506C">
        <w:rPr>
          <w:rFonts w:ascii="Times New Roman" w:eastAsia="Times New Roman" w:hAnsi="Times New Roman" w:cs="Times New Roman"/>
          <w:bCs/>
          <w:i/>
          <w:sz w:val="28"/>
          <w:szCs w:val="28"/>
        </w:rPr>
        <w:t>По окончании работы подготовленные поверхности необходимо загрунтовать.</w:t>
      </w:r>
    </w:p>
    <w:p w14:paraId="5A005363" w14:textId="77777777" w:rsidR="009B506C" w:rsidRPr="007C452B" w:rsidRDefault="007C452B" w:rsidP="009B506C">
      <w:pPr>
        <w:spacing w:after="0" w:line="360" w:lineRule="auto"/>
        <w:contextualSpacing/>
        <w:jc w:val="both"/>
        <w:rPr>
          <w:rFonts w:ascii="Times New Roman" w:eastAsia="Times New Roman" w:hAnsi="Times New Roman" w:cs="Times New Roman"/>
          <w:bCs/>
          <w:sz w:val="28"/>
          <w:szCs w:val="28"/>
        </w:rPr>
      </w:pPr>
      <w:r w:rsidRPr="007C452B">
        <w:rPr>
          <w:rFonts w:ascii="Times New Roman" w:eastAsia="Times New Roman" w:hAnsi="Times New Roman" w:cs="Times New Roman"/>
          <w:b/>
          <w:bCs/>
          <w:i/>
          <w:sz w:val="28"/>
          <w:szCs w:val="28"/>
        </w:rPr>
        <w:t>Внимание</w:t>
      </w:r>
      <w:r w:rsidR="009B506C" w:rsidRPr="007C452B">
        <w:rPr>
          <w:rFonts w:ascii="Times New Roman" w:eastAsia="Times New Roman" w:hAnsi="Times New Roman" w:cs="Times New Roman"/>
          <w:b/>
          <w:bCs/>
          <w:i/>
          <w:sz w:val="28"/>
          <w:szCs w:val="28"/>
        </w:rPr>
        <w:t>!</w:t>
      </w:r>
      <w:r w:rsidR="009B506C" w:rsidRPr="007C452B">
        <w:rPr>
          <w:rFonts w:ascii="Times New Roman" w:eastAsia="Times New Roman" w:hAnsi="Times New Roman" w:cs="Times New Roman"/>
          <w:bCs/>
          <w:sz w:val="28"/>
          <w:szCs w:val="28"/>
        </w:rPr>
        <w:t xml:space="preserve"> По окончании подготовительных работ участник сообщает экспертам о готовности к выполнению следующих модулей. </w:t>
      </w:r>
    </w:p>
    <w:p w14:paraId="598BF526" w14:textId="77777777" w:rsidR="009B506C" w:rsidRPr="007C452B" w:rsidRDefault="009B506C" w:rsidP="009B506C">
      <w:pPr>
        <w:spacing w:after="0" w:line="360" w:lineRule="auto"/>
        <w:contextualSpacing/>
        <w:jc w:val="both"/>
        <w:rPr>
          <w:rFonts w:ascii="Times New Roman" w:eastAsia="Times New Roman" w:hAnsi="Times New Roman" w:cs="Times New Roman"/>
          <w:bCs/>
          <w:i/>
          <w:sz w:val="28"/>
          <w:szCs w:val="28"/>
        </w:rPr>
      </w:pPr>
      <w:r w:rsidRPr="007C452B">
        <w:rPr>
          <w:rFonts w:ascii="Times New Roman" w:eastAsia="Times New Roman" w:hAnsi="Times New Roman" w:cs="Times New Roman"/>
          <w:bCs/>
          <w:sz w:val="28"/>
          <w:szCs w:val="28"/>
        </w:rPr>
        <w:t>Если участник не успевает выполнить весь объем подготовительных работ, то завершение выполняется в счет конкурсного времени на модули Б,В,Г (Д,Е,Ж)</w:t>
      </w:r>
    </w:p>
    <w:p w14:paraId="69489A21" w14:textId="77777777" w:rsidR="0028527F" w:rsidRDefault="0028527F" w:rsidP="00E33B5E">
      <w:pPr>
        <w:spacing w:after="0" w:line="360" w:lineRule="auto"/>
        <w:contextualSpacing/>
        <w:jc w:val="both"/>
        <w:rPr>
          <w:rFonts w:ascii="Times New Roman" w:eastAsia="Times New Roman" w:hAnsi="Times New Roman" w:cs="Times New Roman"/>
          <w:b/>
          <w:bCs/>
          <w:sz w:val="28"/>
          <w:szCs w:val="28"/>
        </w:rPr>
      </w:pPr>
    </w:p>
    <w:p w14:paraId="214DD056" w14:textId="77777777" w:rsidR="0028527F" w:rsidRDefault="006A1910" w:rsidP="00E33B5E">
      <w:pPr>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Выполнение плиточных работ внутри зданий на вертикальной поверхности</w:t>
      </w:r>
      <w:r w:rsidR="00C56946">
        <w:rPr>
          <w:rFonts w:ascii="Times New Roman" w:eastAsia="Times New Roman" w:hAnsi="Times New Roman" w:cs="Times New Roman"/>
          <w:b/>
          <w:color w:val="000000"/>
          <w:sz w:val="28"/>
          <w:szCs w:val="28"/>
          <w:lang w:eastAsia="ru-RU"/>
        </w:rPr>
        <w:t xml:space="preserve"> (инвариант)</w:t>
      </w:r>
    </w:p>
    <w:p w14:paraId="413E3FBF" w14:textId="77777777" w:rsidR="0028527F" w:rsidRDefault="006A1910" w:rsidP="00E33B5E">
      <w:pPr>
        <w:spacing w:after="0" w:line="36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sidR="007C452B">
        <w:rPr>
          <w:rFonts w:ascii="Times New Roman" w:eastAsia="Times New Roman" w:hAnsi="Times New Roman" w:cs="Times New Roman"/>
          <w:bCs/>
          <w:sz w:val="28"/>
          <w:szCs w:val="28"/>
        </w:rPr>
        <w:t xml:space="preserve">участник распределяет самостоятельно </w:t>
      </w:r>
    </w:p>
    <w:p w14:paraId="0C204753" w14:textId="77777777" w:rsidR="0028527F" w:rsidRDefault="006A1910" w:rsidP="00E33B5E">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По заданному чертежу выполнить облицовку вертикальной поверхности, резка наружного угла – 45</w:t>
      </w:r>
      <w:r>
        <w:rPr>
          <w:rFonts w:ascii="Times New Roman" w:eastAsia="Times New Roman" w:hAnsi="Times New Roman" w:cs="Times New Roman"/>
          <w:bCs/>
          <w:i/>
          <w:sz w:val="28"/>
          <w:szCs w:val="28"/>
          <w:vertAlign w:val="superscript"/>
        </w:rPr>
        <w:t>о</w:t>
      </w:r>
    </w:p>
    <w:p w14:paraId="4D5CF2D3" w14:textId="77777777" w:rsidR="0028527F" w:rsidRDefault="0028527F" w:rsidP="00E33B5E">
      <w:pPr>
        <w:spacing w:after="0" w:line="360" w:lineRule="auto"/>
        <w:contextualSpacing/>
        <w:jc w:val="both"/>
        <w:rPr>
          <w:rFonts w:ascii="Times New Roman" w:eastAsia="Calibri" w:hAnsi="Times New Roman" w:cs="Times New Roman"/>
          <w:b/>
          <w:sz w:val="28"/>
          <w:szCs w:val="28"/>
          <w:lang w:eastAsia="ru-RU"/>
        </w:rPr>
      </w:pPr>
    </w:p>
    <w:p w14:paraId="01DC60EC" w14:textId="77777777" w:rsidR="0028527F" w:rsidRDefault="006A1910" w:rsidP="00E33B5E">
      <w:pPr>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Выполнение технологических отверстий</w:t>
      </w:r>
      <w:r w:rsidR="00C56946">
        <w:rPr>
          <w:rFonts w:ascii="Times New Roman" w:eastAsia="Times New Roman" w:hAnsi="Times New Roman" w:cs="Times New Roman"/>
          <w:b/>
          <w:color w:val="000000"/>
          <w:sz w:val="28"/>
          <w:szCs w:val="28"/>
          <w:lang w:eastAsia="ru-RU"/>
        </w:rPr>
        <w:t xml:space="preserve"> (инвариант)</w:t>
      </w:r>
    </w:p>
    <w:p w14:paraId="7E7EF028" w14:textId="77777777" w:rsidR="0028527F" w:rsidRDefault="006A1910" w:rsidP="00E33B5E">
      <w:pPr>
        <w:spacing w:after="0" w:line="36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участник распределяет самостоятельно</w:t>
      </w:r>
      <w:r>
        <w:rPr>
          <w:rFonts w:ascii="Times New Roman" w:eastAsia="Times New Roman" w:hAnsi="Times New Roman" w:cs="Times New Roman"/>
          <w:b/>
          <w:bCs/>
          <w:sz w:val="28"/>
          <w:szCs w:val="28"/>
        </w:rPr>
        <w:t xml:space="preserve"> </w:t>
      </w:r>
    </w:p>
    <w:p w14:paraId="66D0381A" w14:textId="77777777" w:rsidR="0028527F" w:rsidRDefault="006A1910" w:rsidP="00E33B5E">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В соответствии с проектом выполнить коронкой диаметром 20(25) и 50 (более 50) отверстия для инженерных коммуникаций.</w:t>
      </w:r>
    </w:p>
    <w:p w14:paraId="5D051AE1" w14:textId="77777777" w:rsidR="0028527F" w:rsidRDefault="0028527F" w:rsidP="00E33B5E">
      <w:pPr>
        <w:spacing w:after="0" w:line="360" w:lineRule="auto"/>
        <w:contextualSpacing/>
        <w:jc w:val="both"/>
        <w:rPr>
          <w:rFonts w:ascii="Times New Roman" w:eastAsia="Times New Roman" w:hAnsi="Times New Roman" w:cs="Times New Roman"/>
          <w:b/>
          <w:bCs/>
          <w:sz w:val="28"/>
          <w:szCs w:val="28"/>
          <w:lang w:eastAsia="ru-RU"/>
        </w:rPr>
      </w:pPr>
    </w:p>
    <w:p w14:paraId="27E516FC" w14:textId="77777777" w:rsidR="0028527F" w:rsidRDefault="006A1910" w:rsidP="00E33B5E">
      <w:pPr>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Сдача объекта</w:t>
      </w:r>
      <w:r w:rsidR="00C56946">
        <w:rPr>
          <w:rFonts w:ascii="Times New Roman" w:eastAsia="Times New Roman" w:hAnsi="Times New Roman" w:cs="Times New Roman"/>
          <w:b/>
          <w:color w:val="000000"/>
          <w:sz w:val="28"/>
          <w:szCs w:val="28"/>
          <w:lang w:eastAsia="ru-RU"/>
        </w:rPr>
        <w:t xml:space="preserve"> (инвариант)</w:t>
      </w:r>
    </w:p>
    <w:p w14:paraId="1AAF94F2" w14:textId="77777777" w:rsidR="0028527F" w:rsidRDefault="006A1910" w:rsidP="00E33B5E">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 1,5 часа</w:t>
      </w:r>
    </w:p>
    <w:p w14:paraId="5CF1C1C2" w14:textId="77777777" w:rsidR="0028527F" w:rsidRDefault="006A1910" w:rsidP="00E33B5E">
      <w:pPr>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 xml:space="preserve">После завершения этапа облицовки необходимо произвести затирку швов с последующей очисткой рабочей поверхности, уборку рабочего места. </w:t>
      </w:r>
      <w:r>
        <w:rPr>
          <w:rFonts w:ascii="Times New Roman" w:eastAsia="Times New Roman" w:hAnsi="Times New Roman" w:cs="Times New Roman"/>
          <w:b/>
          <w:bCs/>
          <w:i/>
          <w:sz w:val="28"/>
          <w:szCs w:val="28"/>
        </w:rPr>
        <w:t xml:space="preserve">Внимание! </w:t>
      </w:r>
      <w:r>
        <w:rPr>
          <w:rFonts w:ascii="Times New Roman" w:eastAsia="Times New Roman" w:hAnsi="Times New Roman" w:cs="Times New Roman"/>
          <w:bCs/>
          <w:i/>
          <w:sz w:val="28"/>
          <w:szCs w:val="28"/>
        </w:rPr>
        <w:t>В случае выполнения модулей Д,</w:t>
      </w:r>
      <w:r w:rsidR="00C56946">
        <w:rPr>
          <w:rFonts w:ascii="Times New Roman" w:eastAsia="Times New Roman" w:hAnsi="Times New Roman" w:cs="Times New Roman"/>
          <w:bCs/>
          <w:i/>
          <w:sz w:val="28"/>
          <w:szCs w:val="28"/>
        </w:rPr>
        <w:t>Ж</w:t>
      </w:r>
      <w:r>
        <w:rPr>
          <w:rFonts w:ascii="Times New Roman" w:eastAsia="Times New Roman" w:hAnsi="Times New Roman" w:cs="Times New Roman"/>
          <w:bCs/>
          <w:i/>
          <w:sz w:val="28"/>
          <w:szCs w:val="28"/>
        </w:rPr>
        <w:t xml:space="preserve">  необходимо выполнить модуль Г с учетом добавленных поверхностей. На каждый вариативный модуль добавляется 30 минут.</w:t>
      </w:r>
    </w:p>
    <w:p w14:paraId="41A31202" w14:textId="77777777" w:rsidR="0028527F" w:rsidRDefault="0028527F" w:rsidP="00E33B5E">
      <w:pPr>
        <w:spacing w:after="0" w:line="360" w:lineRule="auto"/>
        <w:contextualSpacing/>
        <w:jc w:val="both"/>
        <w:rPr>
          <w:rFonts w:ascii="Times New Roman" w:eastAsia="Times New Roman" w:hAnsi="Times New Roman" w:cs="Times New Roman"/>
          <w:b/>
          <w:bCs/>
          <w:sz w:val="28"/>
          <w:szCs w:val="28"/>
          <w:lang w:eastAsia="ru-RU"/>
        </w:rPr>
      </w:pPr>
    </w:p>
    <w:p w14:paraId="27F6AB19" w14:textId="77777777" w:rsidR="0028527F" w:rsidRDefault="006A1910" w:rsidP="00E33B5E">
      <w:pPr>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Выполнение плиточных работ внутри зданий на горизонтальной поверхности (вариатив)</w:t>
      </w:r>
    </w:p>
    <w:p w14:paraId="3D0EA5CA" w14:textId="48AA8CCA" w:rsidR="0028527F" w:rsidRDefault="006A1910" w:rsidP="00E33B5E">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lastRenderedPageBreak/>
        <w:t>Время на выполнение модуля</w:t>
      </w:r>
      <w:r>
        <w:rPr>
          <w:rFonts w:ascii="Times New Roman" w:eastAsia="Times New Roman" w:hAnsi="Times New Roman" w:cs="Times New Roman"/>
          <w:bCs/>
          <w:sz w:val="28"/>
          <w:szCs w:val="28"/>
        </w:rPr>
        <w:t xml:space="preserve"> – </w:t>
      </w:r>
      <w:r w:rsidR="00B63E83">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 xml:space="preserve"> часа</w:t>
      </w:r>
    </w:p>
    <w:p w14:paraId="75FB09B3" w14:textId="77777777" w:rsidR="0028527F" w:rsidRDefault="006A1910" w:rsidP="00E33B5E">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 xml:space="preserve">Выполнить монтаж блоков. Произвести облицовку плиткой. После завершения этапа облицовки необходимо произвести затирку швов с последующей очисткой рабочей поверхности. </w:t>
      </w:r>
      <w:r>
        <w:rPr>
          <w:rFonts w:ascii="Times New Roman" w:eastAsia="Times New Roman" w:hAnsi="Times New Roman" w:cs="Times New Roman"/>
          <w:b/>
          <w:bCs/>
          <w:i/>
          <w:sz w:val="28"/>
          <w:szCs w:val="28"/>
        </w:rPr>
        <w:t xml:space="preserve">Внимание! Монтаж блоков выполняется совместно с модулем А. </w:t>
      </w:r>
      <w:r>
        <w:rPr>
          <w:rFonts w:ascii="Times New Roman" w:eastAsia="Times New Roman" w:hAnsi="Times New Roman" w:cs="Times New Roman"/>
          <w:bCs/>
          <w:i/>
          <w:sz w:val="28"/>
          <w:szCs w:val="28"/>
        </w:rPr>
        <w:t xml:space="preserve"> </w:t>
      </w:r>
    </w:p>
    <w:p w14:paraId="3AB017A2" w14:textId="77777777" w:rsidR="0028527F" w:rsidRDefault="0028527F" w:rsidP="00E33B5E">
      <w:pPr>
        <w:spacing w:after="0" w:line="360" w:lineRule="auto"/>
        <w:ind w:firstLine="851"/>
        <w:contextualSpacing/>
        <w:jc w:val="both"/>
        <w:rPr>
          <w:rFonts w:ascii="Times New Roman" w:eastAsia="Times New Roman" w:hAnsi="Times New Roman" w:cs="Times New Roman"/>
          <w:sz w:val="28"/>
          <w:szCs w:val="28"/>
          <w:lang w:eastAsia="ru-RU"/>
        </w:rPr>
      </w:pPr>
    </w:p>
    <w:p w14:paraId="10876238" w14:textId="41FBC1B1" w:rsidR="00C56946" w:rsidRDefault="00C56946" w:rsidP="00C56946">
      <w:pPr>
        <w:spacing w:after="0" w:line="360" w:lineRule="auto"/>
        <w:contextualSpacing/>
        <w:jc w:val="both"/>
        <w:rPr>
          <w:rFonts w:ascii="Times New Roman" w:eastAsia="Times New Roman" w:hAnsi="Times New Roman" w:cs="Times New Roman"/>
          <w:bCs/>
          <w:sz w:val="28"/>
          <w:szCs w:val="28"/>
          <w:lang w:eastAsia="ru-RU"/>
        </w:rPr>
      </w:pPr>
      <w:r w:rsidRPr="004E101B">
        <w:rPr>
          <w:rFonts w:ascii="Times New Roman" w:eastAsia="Times New Roman" w:hAnsi="Times New Roman" w:cs="Times New Roman"/>
          <w:bCs/>
          <w:sz w:val="28"/>
          <w:szCs w:val="28"/>
          <w:lang w:eastAsia="ru-RU"/>
        </w:rPr>
        <w:t xml:space="preserve">Перед началом модуля </w:t>
      </w:r>
      <w:r w:rsidR="00B63E83">
        <w:rPr>
          <w:rFonts w:ascii="Times New Roman" w:eastAsia="Times New Roman" w:hAnsi="Times New Roman" w:cs="Times New Roman"/>
          <w:bCs/>
          <w:sz w:val="28"/>
          <w:szCs w:val="28"/>
          <w:lang w:eastAsia="ru-RU"/>
        </w:rPr>
        <w:t>Е</w:t>
      </w:r>
      <w:r w:rsidRPr="004E101B">
        <w:rPr>
          <w:rFonts w:ascii="Times New Roman" w:eastAsia="Times New Roman" w:hAnsi="Times New Roman" w:cs="Times New Roman"/>
          <w:bCs/>
          <w:sz w:val="28"/>
          <w:szCs w:val="28"/>
          <w:lang w:eastAsia="ru-RU"/>
        </w:rPr>
        <w:t xml:space="preserve"> эксперты оценивают критерий Правильная фиксация плитки</w:t>
      </w:r>
    </w:p>
    <w:p w14:paraId="34CFB2F2" w14:textId="77777777" w:rsidR="00C56946" w:rsidRDefault="00C56946" w:rsidP="00C56946">
      <w:pPr>
        <w:spacing w:after="0" w:line="360" w:lineRule="auto"/>
        <w:contextualSpacing/>
        <w:jc w:val="both"/>
        <w:rPr>
          <w:rFonts w:ascii="Times New Roman" w:eastAsia="Times New Roman" w:hAnsi="Times New Roman" w:cs="Times New Roman"/>
          <w:sz w:val="28"/>
          <w:szCs w:val="28"/>
          <w:lang w:eastAsia="ru-RU"/>
        </w:rPr>
      </w:pPr>
    </w:p>
    <w:p w14:paraId="1F10B506" w14:textId="77777777" w:rsidR="0028527F" w:rsidRDefault="006A1910" w:rsidP="00E33B5E">
      <w:pPr>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Е.</w:t>
      </w:r>
      <w:r>
        <w:rPr>
          <w:rFonts w:ascii="Times New Roman" w:eastAsia="Times New Roman" w:hAnsi="Times New Roman" w:cs="Times New Roman"/>
          <w:b/>
          <w:color w:val="000000"/>
          <w:sz w:val="28"/>
          <w:szCs w:val="28"/>
          <w:lang w:eastAsia="ru-RU"/>
        </w:rPr>
        <w:t xml:space="preserve">  Выполнение ремонта/замены плиток (вариатив)</w:t>
      </w:r>
    </w:p>
    <w:p w14:paraId="5EFD691D" w14:textId="77777777" w:rsidR="0028527F" w:rsidRDefault="006A1910" w:rsidP="00E33B5E">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 45 минут</w:t>
      </w:r>
    </w:p>
    <w:p w14:paraId="3AB677BE" w14:textId="77777777" w:rsidR="00C56946" w:rsidRDefault="006A1910" w:rsidP="00E33B5E">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Участнику необходимо заменить уложенные плитки/фрагменты (не менее 3 шт.) модуля Б на плитки другого цвета, выполнить затирку. Выбор плитки для замены осуществляется группой экспертов перед началом модуля.</w:t>
      </w:r>
    </w:p>
    <w:p w14:paraId="051C97AF" w14:textId="77777777" w:rsidR="00C56946" w:rsidRDefault="00C56946" w:rsidP="00E33B5E">
      <w:pPr>
        <w:spacing w:after="0" w:line="360" w:lineRule="auto"/>
        <w:contextualSpacing/>
        <w:jc w:val="both"/>
        <w:rPr>
          <w:rFonts w:ascii="Times New Roman" w:eastAsia="Times New Roman" w:hAnsi="Times New Roman" w:cs="Times New Roman"/>
          <w:bCs/>
          <w:i/>
          <w:sz w:val="28"/>
          <w:szCs w:val="28"/>
        </w:rPr>
      </w:pPr>
      <w:r w:rsidRPr="008D3A93">
        <w:rPr>
          <w:rFonts w:ascii="Times New Roman" w:eastAsia="Times New Roman" w:hAnsi="Times New Roman" w:cs="Times New Roman"/>
          <w:bCs/>
          <w:i/>
          <w:sz w:val="28"/>
          <w:szCs w:val="28"/>
        </w:rPr>
        <w:t>Применение инструмента допустимо</w:t>
      </w:r>
      <w:r>
        <w:rPr>
          <w:rFonts w:ascii="Times New Roman" w:eastAsia="Times New Roman" w:hAnsi="Times New Roman" w:cs="Times New Roman"/>
          <w:bCs/>
          <w:i/>
          <w:sz w:val="28"/>
          <w:szCs w:val="28"/>
        </w:rPr>
        <w:t xml:space="preserve">, </w:t>
      </w:r>
      <w:r w:rsidRPr="008D3A93">
        <w:rPr>
          <w:rFonts w:ascii="Times New Roman" w:eastAsia="Times New Roman" w:hAnsi="Times New Roman" w:cs="Times New Roman"/>
          <w:bCs/>
          <w:i/>
          <w:sz w:val="28"/>
          <w:szCs w:val="28"/>
        </w:rPr>
        <w:t>кроме указанного в п. 2.2</w:t>
      </w:r>
    </w:p>
    <w:p w14:paraId="34F3B804" w14:textId="77777777" w:rsidR="0028527F" w:rsidRDefault="006A1910" w:rsidP="00E33B5E">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i/>
          <w:sz w:val="28"/>
          <w:szCs w:val="28"/>
        </w:rPr>
        <w:t>Внимание!</w:t>
      </w:r>
      <w:r>
        <w:rPr>
          <w:rFonts w:ascii="Times New Roman" w:eastAsia="Times New Roman" w:hAnsi="Times New Roman" w:cs="Times New Roman"/>
          <w:bCs/>
          <w:i/>
          <w:sz w:val="28"/>
          <w:szCs w:val="28"/>
        </w:rPr>
        <w:t xml:space="preserve"> Данный модуль выполняется после модуля Г (Сдача объекта)</w:t>
      </w:r>
    </w:p>
    <w:p w14:paraId="04E74813" w14:textId="77777777" w:rsidR="00C56946" w:rsidRDefault="00C56946" w:rsidP="00E33B5E">
      <w:pPr>
        <w:spacing w:after="0" w:line="360" w:lineRule="auto"/>
        <w:contextualSpacing/>
        <w:jc w:val="both"/>
        <w:rPr>
          <w:rFonts w:ascii="Times New Roman" w:eastAsia="Times New Roman" w:hAnsi="Times New Roman" w:cs="Times New Roman"/>
          <w:bCs/>
          <w:sz w:val="28"/>
          <w:szCs w:val="28"/>
        </w:rPr>
      </w:pPr>
      <w:r w:rsidRPr="008D3A93">
        <w:rPr>
          <w:rFonts w:ascii="Times New Roman" w:eastAsia="Times New Roman" w:hAnsi="Times New Roman" w:cs="Times New Roman"/>
          <w:bCs/>
          <w:i/>
          <w:sz w:val="28"/>
          <w:szCs w:val="28"/>
        </w:rPr>
        <w:t xml:space="preserve">Участник снимает плитки самостоятельно в конкурсное время. В случае </w:t>
      </w:r>
      <w:r>
        <w:rPr>
          <w:rFonts w:ascii="Times New Roman" w:eastAsia="Times New Roman" w:hAnsi="Times New Roman" w:cs="Times New Roman"/>
          <w:bCs/>
          <w:i/>
          <w:sz w:val="28"/>
          <w:szCs w:val="28"/>
        </w:rPr>
        <w:t>отслоения</w:t>
      </w:r>
      <w:r w:rsidRPr="008D3A93">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 xml:space="preserve">соседних </w:t>
      </w:r>
      <w:r w:rsidRPr="008D3A93">
        <w:rPr>
          <w:rFonts w:ascii="Times New Roman" w:eastAsia="Times New Roman" w:hAnsi="Times New Roman" w:cs="Times New Roman"/>
          <w:bCs/>
          <w:i/>
          <w:sz w:val="28"/>
          <w:szCs w:val="28"/>
        </w:rPr>
        <w:t>плит</w:t>
      </w:r>
      <w:r>
        <w:rPr>
          <w:rFonts w:ascii="Times New Roman" w:eastAsia="Times New Roman" w:hAnsi="Times New Roman" w:cs="Times New Roman"/>
          <w:bCs/>
          <w:i/>
          <w:sz w:val="28"/>
          <w:szCs w:val="28"/>
        </w:rPr>
        <w:t>ок</w:t>
      </w:r>
      <w:r w:rsidRPr="008D3A93">
        <w:rPr>
          <w:rFonts w:ascii="Times New Roman" w:eastAsia="Times New Roman" w:hAnsi="Times New Roman" w:cs="Times New Roman"/>
          <w:bCs/>
          <w:i/>
          <w:sz w:val="28"/>
          <w:szCs w:val="28"/>
        </w:rPr>
        <w:t xml:space="preserve"> от поверхности – участник восстанавливает их.</w:t>
      </w:r>
    </w:p>
    <w:p w14:paraId="37C4B37B" w14:textId="77777777" w:rsidR="0028527F" w:rsidRDefault="0028527F" w:rsidP="00E33B5E">
      <w:pPr>
        <w:spacing w:after="0" w:line="360" w:lineRule="auto"/>
        <w:contextualSpacing/>
        <w:jc w:val="both"/>
        <w:rPr>
          <w:rFonts w:ascii="Times New Roman" w:eastAsia="Times New Roman" w:hAnsi="Times New Roman" w:cs="Times New Roman"/>
          <w:b/>
          <w:bCs/>
          <w:sz w:val="28"/>
          <w:szCs w:val="28"/>
          <w:lang w:eastAsia="ru-RU"/>
        </w:rPr>
      </w:pPr>
    </w:p>
    <w:p w14:paraId="10264077" w14:textId="77777777" w:rsidR="0028527F" w:rsidRDefault="006A1910" w:rsidP="00E33B5E">
      <w:pPr>
        <w:spacing w:after="0" w:line="360"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 xml:space="preserve">Модуль </w:t>
      </w:r>
      <w:r w:rsidR="00C56946">
        <w:rPr>
          <w:rFonts w:ascii="Times New Roman" w:eastAsia="Times New Roman" w:hAnsi="Times New Roman" w:cs="Times New Roman"/>
          <w:b/>
          <w:bCs/>
          <w:sz w:val="28"/>
          <w:szCs w:val="28"/>
          <w:lang w:eastAsia="ru-RU"/>
        </w:rPr>
        <w:t>Ж</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Выполнение облицовки наружных поверхностей (вариатив)</w:t>
      </w:r>
    </w:p>
    <w:p w14:paraId="2683D359" w14:textId="77777777" w:rsidR="0028527F" w:rsidRDefault="006A1910" w:rsidP="00E33B5E">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 2 часа</w:t>
      </w:r>
    </w:p>
    <w:p w14:paraId="2A4FC710" w14:textId="77777777" w:rsidR="00C56946" w:rsidRDefault="006A1910" w:rsidP="00E33B5E">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 xml:space="preserve">Произвести облицовку плиткой по технологии укладки ступеней. После завершения этапа облицовки необходимо произвести затирку швов с последующей очисткой рабочей поверхности. </w:t>
      </w:r>
    </w:p>
    <w:p w14:paraId="51948076" w14:textId="77777777" w:rsidR="0028527F" w:rsidRDefault="006A1910" w:rsidP="00E33B5E">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i/>
          <w:sz w:val="28"/>
          <w:szCs w:val="28"/>
        </w:rPr>
        <w:t xml:space="preserve">Внимание! Монтаж блоков выполняется совместно с модулем А. </w:t>
      </w:r>
      <w:r>
        <w:rPr>
          <w:rFonts w:ascii="Times New Roman" w:eastAsia="Times New Roman" w:hAnsi="Times New Roman" w:cs="Times New Roman"/>
          <w:bCs/>
          <w:i/>
          <w:sz w:val="28"/>
          <w:szCs w:val="28"/>
        </w:rPr>
        <w:t xml:space="preserve"> </w:t>
      </w:r>
    </w:p>
    <w:p w14:paraId="49110BEE" w14:textId="77777777" w:rsidR="0028527F" w:rsidRDefault="0028527F">
      <w:pPr>
        <w:spacing w:after="0" w:line="276" w:lineRule="auto"/>
        <w:contextualSpacing/>
        <w:jc w:val="both"/>
        <w:rPr>
          <w:rFonts w:ascii="Times New Roman" w:eastAsia="Times New Roman" w:hAnsi="Times New Roman" w:cs="Times New Roman"/>
          <w:bCs/>
          <w:sz w:val="28"/>
          <w:szCs w:val="28"/>
        </w:rPr>
      </w:pPr>
    </w:p>
    <w:p w14:paraId="2E0373DE" w14:textId="77777777" w:rsidR="0028527F" w:rsidRDefault="0028527F">
      <w:pPr>
        <w:spacing w:after="0" w:line="276" w:lineRule="auto"/>
        <w:jc w:val="both"/>
        <w:rPr>
          <w:rFonts w:ascii="Times New Roman" w:eastAsia="Times New Roman" w:hAnsi="Times New Roman" w:cs="Times New Roman"/>
          <w:b/>
          <w:bCs/>
          <w:sz w:val="28"/>
          <w:szCs w:val="28"/>
          <w:lang w:eastAsia="ru-RU"/>
        </w:rPr>
      </w:pPr>
    </w:p>
    <w:p w14:paraId="5580CD49" w14:textId="77777777" w:rsidR="0028527F" w:rsidRDefault="006A1910" w:rsidP="00C56946">
      <w:pPr>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Модуль </w:t>
      </w:r>
      <w:r w:rsidR="00C56946">
        <w:rPr>
          <w:rFonts w:ascii="Times New Roman" w:eastAsia="Times New Roman" w:hAnsi="Times New Roman" w:cs="Times New Roman"/>
          <w:b/>
          <w:bCs/>
          <w:sz w:val="28"/>
          <w:szCs w:val="28"/>
          <w:lang w:eastAsia="ru-RU"/>
        </w:rPr>
        <w:t>З</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Работа с заказчиком (вариатив)</w:t>
      </w:r>
    </w:p>
    <w:p w14:paraId="495047DB" w14:textId="77777777" w:rsidR="0028527F" w:rsidRDefault="006A1910" w:rsidP="00C56946">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 45 минут</w:t>
      </w:r>
    </w:p>
    <w:p w14:paraId="27E16A56" w14:textId="77777777" w:rsidR="00C56946" w:rsidRDefault="006A1910" w:rsidP="00C56946">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lastRenderedPageBreak/>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 xml:space="preserve">Выполнить подсчет объема работ и расчет расходных материалов для заказчика. </w:t>
      </w:r>
    </w:p>
    <w:p w14:paraId="0DB92D8D" w14:textId="77777777" w:rsidR="0028527F" w:rsidRDefault="006A1910" w:rsidP="00C56946">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i/>
          <w:sz w:val="28"/>
          <w:szCs w:val="28"/>
        </w:rPr>
        <w:t>Внимание!</w:t>
      </w:r>
      <w:r>
        <w:rPr>
          <w:rFonts w:ascii="Times New Roman" w:eastAsia="Times New Roman" w:hAnsi="Times New Roman" w:cs="Times New Roman"/>
          <w:bCs/>
          <w:i/>
          <w:sz w:val="28"/>
          <w:szCs w:val="28"/>
        </w:rPr>
        <w:t xml:space="preserve"> </w:t>
      </w:r>
      <w:r w:rsidR="00C56946" w:rsidRPr="00C56946">
        <w:rPr>
          <w:rFonts w:ascii="Times New Roman" w:eastAsia="Times New Roman" w:hAnsi="Times New Roman" w:cs="Times New Roman"/>
          <w:b/>
          <w:bCs/>
          <w:i/>
          <w:sz w:val="28"/>
          <w:szCs w:val="28"/>
        </w:rPr>
        <w:t>Расчет выполняется без запаса клея и плитки.</w:t>
      </w:r>
      <w:r w:rsidR="00C56946">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 xml:space="preserve">Для региональных чемпионатов должно быть предложено минимум 3 варианта плана помещений; выбор варианта происходит </w:t>
      </w:r>
      <w:r>
        <w:rPr>
          <w:rFonts w:ascii="Times New Roman" w:eastAsia="Times New Roman" w:hAnsi="Times New Roman" w:cs="Times New Roman"/>
          <w:bCs/>
          <w:i/>
          <w:sz w:val="28"/>
          <w:szCs w:val="28"/>
          <w:u w:val="single"/>
        </w:rPr>
        <w:t xml:space="preserve">строго перед началом модуля, </w:t>
      </w:r>
      <w:r>
        <w:rPr>
          <w:rFonts w:ascii="Times New Roman" w:eastAsia="Times New Roman" w:hAnsi="Times New Roman" w:cs="Times New Roman"/>
          <w:bCs/>
          <w:i/>
          <w:sz w:val="28"/>
          <w:szCs w:val="28"/>
        </w:rPr>
        <w:t xml:space="preserve">конкурсант приступает к выполнению незамедлительно. </w:t>
      </w:r>
    </w:p>
    <w:p w14:paraId="14153891" w14:textId="77777777" w:rsidR="0028527F" w:rsidRDefault="0028527F">
      <w:pPr>
        <w:spacing w:after="0" w:line="276" w:lineRule="auto"/>
        <w:ind w:firstLine="851"/>
        <w:jc w:val="both"/>
        <w:rPr>
          <w:rFonts w:ascii="Times New Roman" w:eastAsia="Times New Roman" w:hAnsi="Times New Roman" w:cs="Times New Roman"/>
          <w:sz w:val="28"/>
          <w:szCs w:val="28"/>
          <w:lang w:eastAsia="ru-RU"/>
        </w:rPr>
      </w:pPr>
    </w:p>
    <w:p w14:paraId="0D27CAF3" w14:textId="77777777" w:rsidR="0028527F" w:rsidRDefault="006A1910">
      <w:pPr>
        <w:pStyle w:val="2"/>
        <w:spacing w:after="0" w:line="276" w:lineRule="auto"/>
        <w:ind w:firstLine="709"/>
        <w:jc w:val="center"/>
        <w:rPr>
          <w:rFonts w:ascii="Times New Roman" w:hAnsi="Times New Roman"/>
          <w:lang w:val="ru-RU"/>
        </w:rPr>
      </w:pPr>
      <w:bookmarkStart w:id="9" w:name="_Toc78885643"/>
      <w:bookmarkStart w:id="10" w:name="_Toc126403108"/>
      <w:r>
        <w:rPr>
          <w:rFonts w:ascii="Times New Roman" w:hAnsi="Times New Roman"/>
          <w:iCs/>
          <w:sz w:val="24"/>
          <w:lang w:val="ru-RU"/>
        </w:rPr>
        <w:t>2. СПЕЦИАЛЬНЫЕ ПРАВИЛА КОМПЕТЕНЦИИ</w:t>
      </w:r>
      <w:r>
        <w:rPr>
          <w:rFonts w:ascii="Times New Roman" w:hAnsi="Times New Roman"/>
          <w:i/>
          <w:color w:val="000000"/>
          <w:vertAlign w:val="superscript"/>
        </w:rPr>
        <w:footnoteReference w:id="2"/>
      </w:r>
      <w:bookmarkEnd w:id="9"/>
      <w:bookmarkEnd w:id="10"/>
    </w:p>
    <w:p w14:paraId="4AA18F90" w14:textId="77777777" w:rsidR="0028527F" w:rsidRDefault="006A1910" w:rsidP="00E33B5E">
      <w:pPr>
        <w:numPr>
          <w:ilvl w:val="0"/>
          <w:numId w:val="28"/>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подготовительный день участник самостоятельно осуществляет подготовку стены для последующей укладки плитки: производит выравнивание поверхности (если в этом есть необходимость). Запрещается выполнять разметку стенда, блоков. Установка опорной рейки допускается только на стол для разметки плитки. </w:t>
      </w:r>
    </w:p>
    <w:p w14:paraId="330D6580" w14:textId="77777777" w:rsidR="0028527F" w:rsidRDefault="006A1910" w:rsidP="00E33B5E">
      <w:pPr>
        <w:numPr>
          <w:ilvl w:val="0"/>
          <w:numId w:val="28"/>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 </w:t>
      </w:r>
      <w:r>
        <w:rPr>
          <w:rFonts w:ascii="Times New Roman" w:eastAsia="Times New Roman" w:hAnsi="Times New Roman" w:cs="Times New Roman"/>
          <w:sz w:val="28"/>
          <w:szCs w:val="28"/>
        </w:rPr>
        <w:tab/>
        <w:t xml:space="preserve">самостоятельно </w:t>
      </w:r>
      <w:r>
        <w:rPr>
          <w:rFonts w:ascii="Times New Roman" w:eastAsia="Times New Roman" w:hAnsi="Times New Roman" w:cs="Times New Roman"/>
          <w:sz w:val="28"/>
          <w:szCs w:val="28"/>
        </w:rPr>
        <w:tab/>
        <w:t xml:space="preserve">сравнивает </w:t>
      </w:r>
      <w:r>
        <w:rPr>
          <w:rFonts w:ascii="Times New Roman" w:eastAsia="Times New Roman" w:hAnsi="Times New Roman" w:cs="Times New Roman"/>
          <w:sz w:val="28"/>
          <w:szCs w:val="28"/>
        </w:rPr>
        <w:tab/>
        <w:t xml:space="preserve">свой </w:t>
      </w:r>
      <w:r>
        <w:rPr>
          <w:rFonts w:ascii="Times New Roman" w:eastAsia="Times New Roman" w:hAnsi="Times New Roman" w:cs="Times New Roman"/>
          <w:sz w:val="28"/>
          <w:szCs w:val="28"/>
        </w:rPr>
        <w:tab/>
        <w:t xml:space="preserve">инструмент с эталонным инструментом. </w:t>
      </w:r>
    </w:p>
    <w:p w14:paraId="23FB9F57" w14:textId="77777777" w:rsidR="0028527F" w:rsidRDefault="006A1910" w:rsidP="00E33B5E">
      <w:pPr>
        <w:numPr>
          <w:ilvl w:val="0"/>
          <w:numId w:val="28"/>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Выполнение требований охраны труда фиксируют минимум 2 эксперта. </w:t>
      </w:r>
    </w:p>
    <w:p w14:paraId="071C9D28" w14:textId="77777777" w:rsidR="0028527F" w:rsidRDefault="006A1910" w:rsidP="00E33B5E">
      <w:pPr>
        <w:numPr>
          <w:ilvl w:val="0"/>
          <w:numId w:val="28"/>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участник конкурса начинает работать без СИЗ, то его попросят приостановить работу и надеть СИЗ, но будет засчитано как нарушение. </w:t>
      </w:r>
    </w:p>
    <w:p w14:paraId="6FC5C51F" w14:textId="77777777" w:rsidR="0028527F" w:rsidRDefault="006A1910" w:rsidP="00E33B5E">
      <w:pPr>
        <w:numPr>
          <w:ilvl w:val="0"/>
          <w:numId w:val="28"/>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ab/>
        <w:t xml:space="preserve">подготовке </w:t>
      </w:r>
      <w:r>
        <w:rPr>
          <w:rFonts w:ascii="Times New Roman" w:eastAsia="Times New Roman" w:hAnsi="Times New Roman" w:cs="Times New Roman"/>
          <w:sz w:val="28"/>
          <w:szCs w:val="28"/>
        </w:rPr>
        <w:tab/>
        <w:t>Плана проведения чемпионата необходимо учитывать возраст участников и  устанавливать соответствующую продолжительность работы. Участник может взять перерыв на 10 минут каждые 3 часа рабочего времени.</w:t>
      </w:r>
    </w:p>
    <w:p w14:paraId="11281BF1" w14:textId="77777777" w:rsidR="0028527F" w:rsidRDefault="006A1910" w:rsidP="00E33B5E">
      <w:pPr>
        <w:numPr>
          <w:ilvl w:val="0"/>
          <w:numId w:val="28"/>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Эксперты на конкурсной площадке должны находиться в обуви с металлическим/композитным подноском. </w:t>
      </w:r>
    </w:p>
    <w:p w14:paraId="4AC4B2C2" w14:textId="77777777" w:rsidR="0028527F" w:rsidRDefault="006A1910" w:rsidP="00E33B5E">
      <w:pPr>
        <w:numPr>
          <w:ilvl w:val="0"/>
          <w:numId w:val="28"/>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Экспертам разрешено приносить персональные компьютеры, планшеты, мобильные телефоны в рабочую зону только с разрешения Главного эксперта. При обсуждении изменения в конкурсном задании, критериев оценки, сверки </w:t>
      </w:r>
      <w:r>
        <w:rPr>
          <w:rFonts w:ascii="Times New Roman" w:eastAsia="Times New Roman" w:hAnsi="Times New Roman" w:cs="Times New Roman"/>
          <w:sz w:val="28"/>
          <w:szCs w:val="28"/>
        </w:rPr>
        <w:lastRenderedPageBreak/>
        <w:t>оценочных ведомостей необходимо сдавать/выключать мобильные телефоны (планшеты).</w:t>
      </w:r>
    </w:p>
    <w:p w14:paraId="770A9DE1" w14:textId="77777777" w:rsidR="0028527F" w:rsidRDefault="0028527F" w:rsidP="00E33B5E">
      <w:pPr>
        <w:spacing w:after="0" w:line="360" w:lineRule="auto"/>
        <w:contextualSpacing/>
        <w:jc w:val="both"/>
        <w:rPr>
          <w:rFonts w:ascii="Times New Roman" w:hAnsi="Times New Roman"/>
          <w:sz w:val="28"/>
          <w:szCs w:val="28"/>
        </w:rPr>
      </w:pPr>
    </w:p>
    <w:p w14:paraId="6D57C609" w14:textId="77777777" w:rsidR="0028527F" w:rsidRDefault="006A1910" w:rsidP="00E33B5E">
      <w:pPr>
        <w:pStyle w:val="-21"/>
        <w:spacing w:before="0" w:after="0"/>
        <w:contextualSpacing/>
        <w:jc w:val="both"/>
        <w:rPr>
          <w:rFonts w:ascii="Times New Roman" w:hAnsi="Times New Roman"/>
          <w:sz w:val="24"/>
        </w:rPr>
      </w:pPr>
      <w:bookmarkStart w:id="11" w:name="_Toc78885659"/>
      <w:bookmarkStart w:id="12" w:name="_Toc126403109"/>
      <w:r>
        <w:rPr>
          <w:rFonts w:ascii="Times New Roman" w:hAnsi="Times New Roman"/>
          <w:color w:val="000000"/>
          <w:sz w:val="24"/>
        </w:rPr>
        <w:t xml:space="preserve">2.1. </w:t>
      </w:r>
      <w:bookmarkEnd w:id="11"/>
      <w:r>
        <w:rPr>
          <w:rFonts w:ascii="Times New Roman" w:hAnsi="Times New Roman"/>
          <w:bCs/>
          <w:iCs/>
          <w:sz w:val="24"/>
        </w:rPr>
        <w:t>Личный инструмент конкурсанта</w:t>
      </w:r>
      <w:bookmarkEnd w:id="12"/>
    </w:p>
    <w:p w14:paraId="5B552681" w14:textId="77777777" w:rsidR="0028527F" w:rsidRDefault="006A1910" w:rsidP="00E33B5E">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Список личного инструмента – неопределенный  </w:t>
      </w:r>
    </w:p>
    <w:p w14:paraId="6CB2F79B" w14:textId="77777777" w:rsidR="0028527F" w:rsidRDefault="006A1910" w:rsidP="00E33B5E">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 привозит с собой комплект измерительного, ручного и электрического инструмента, необходимого для выполнения конкурсного задания. Выбор бренда (производителя), технических данных инструмента осуществляются Участником, ориентируясь на перечень инструмента, представленного ниже и обращая особое внимание на комментарии к наименованию. Для выполнения конкурсного задания Конкурсанты могут принести другие инструменты, которые они используют при облицовке плиткой. Инструментальные ящики должны быть размещены в рабочей зоне Участника или позади конкурсного задания.  </w:t>
      </w:r>
    </w:p>
    <w:p w14:paraId="28D1DFDC" w14:textId="77777777" w:rsidR="0028527F" w:rsidRDefault="006A1910" w:rsidP="00E33B5E">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к инструменту и приспособлениям: Исправный. Рукояти должны быть гладко обработаны и надежно закреплены. На поверхности не допускаются риски и надписи, нанесенные не производителем, которые могут облегчить выполнение КЗ. Не допускаются изменения в конструкции электрооборудования и механических частей инструмента. </w:t>
      </w:r>
    </w:p>
    <w:p w14:paraId="1685B9CA" w14:textId="77777777" w:rsidR="0028527F" w:rsidRDefault="006A1910" w:rsidP="00E33B5E">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Участнику разрешено изготовить трафарет и шаблон во время выполнения конкурсного задания. </w:t>
      </w:r>
    </w:p>
    <w:p w14:paraId="23353D12" w14:textId="77777777" w:rsidR="0028527F" w:rsidRDefault="006A1910">
      <w:pPr>
        <w:spacing w:after="0"/>
        <w:ind w:left="718"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u w:val="single"/>
          <w:lang w:eastAsia="ru-RU"/>
        </w:rPr>
        <w:t>Перечень инструментов:</w:t>
      </w:r>
      <w:r>
        <w:rPr>
          <w:rFonts w:ascii="Times New Roman" w:eastAsia="Times New Roman" w:hAnsi="Times New Roman" w:cs="Times New Roman"/>
          <w:color w:val="000000"/>
          <w:sz w:val="28"/>
          <w:lang w:eastAsia="ru-RU"/>
        </w:rPr>
        <w:t xml:space="preserve"> </w:t>
      </w:r>
    </w:p>
    <w:tbl>
      <w:tblPr>
        <w:tblStyle w:val="16"/>
        <w:tblW w:w="9913" w:type="dxa"/>
        <w:tblInd w:w="5" w:type="dxa"/>
        <w:tblCellMar>
          <w:top w:w="6" w:type="dxa"/>
        </w:tblCellMar>
        <w:tblLook w:val="04A0" w:firstRow="1" w:lastRow="0" w:firstColumn="1" w:lastColumn="0" w:noHBand="0" w:noVBand="1"/>
      </w:tblPr>
      <w:tblGrid>
        <w:gridCol w:w="699"/>
        <w:gridCol w:w="3812"/>
        <w:gridCol w:w="5402"/>
      </w:tblGrid>
      <w:tr w:rsidR="0028527F" w14:paraId="73E407AE" w14:textId="77777777">
        <w:trPr>
          <w:trHeight w:val="562"/>
        </w:trPr>
        <w:tc>
          <w:tcPr>
            <w:tcW w:w="699" w:type="dxa"/>
            <w:tcBorders>
              <w:top w:val="single" w:sz="4" w:space="0" w:color="000000"/>
              <w:left w:val="single" w:sz="4" w:space="0" w:color="000000"/>
              <w:bottom w:val="single" w:sz="4" w:space="0" w:color="000000"/>
              <w:right w:val="single" w:sz="4" w:space="0" w:color="000000"/>
            </w:tcBorders>
            <w:shd w:val="clear" w:color="auto" w:fill="92D050"/>
          </w:tcPr>
          <w:p w14:paraId="4C74A857" w14:textId="77777777" w:rsidR="0028527F" w:rsidRDefault="006A1910">
            <w:pPr>
              <w:spacing w:after="16"/>
              <w:ind w:left="194"/>
              <w:jc w:val="center"/>
              <w:rPr>
                <w:rFonts w:ascii="Times New Roman" w:hAnsi="Times New Roman" w:cs="Times New Roman"/>
                <w:b/>
                <w:color w:val="000000"/>
                <w:sz w:val="28"/>
              </w:rPr>
            </w:pPr>
            <w:r>
              <w:rPr>
                <w:rFonts w:ascii="Times New Roman" w:hAnsi="Times New Roman" w:cs="Times New Roman"/>
                <w:b/>
                <w:color w:val="000000"/>
                <w:sz w:val="24"/>
              </w:rPr>
              <w:t>№</w:t>
            </w:r>
          </w:p>
          <w:p w14:paraId="326AF26A" w14:textId="77777777" w:rsidR="0028527F" w:rsidRDefault="006A1910">
            <w:pPr>
              <w:ind w:left="146"/>
              <w:jc w:val="center"/>
              <w:rPr>
                <w:rFonts w:ascii="Times New Roman" w:hAnsi="Times New Roman" w:cs="Times New Roman"/>
                <w:b/>
                <w:color w:val="000000"/>
                <w:sz w:val="28"/>
              </w:rPr>
            </w:pPr>
            <w:r>
              <w:rPr>
                <w:rFonts w:ascii="Times New Roman" w:hAnsi="Times New Roman" w:cs="Times New Roman"/>
                <w:b/>
                <w:color w:val="000000"/>
                <w:sz w:val="24"/>
              </w:rPr>
              <w:t>п/п</w:t>
            </w:r>
          </w:p>
        </w:tc>
        <w:tc>
          <w:tcPr>
            <w:tcW w:w="3812" w:type="dxa"/>
            <w:tcBorders>
              <w:top w:val="single" w:sz="4" w:space="0" w:color="000000"/>
              <w:left w:val="single" w:sz="4" w:space="0" w:color="000000"/>
              <w:bottom w:val="single" w:sz="4" w:space="0" w:color="000000"/>
              <w:right w:val="single" w:sz="4" w:space="0" w:color="000000"/>
            </w:tcBorders>
            <w:shd w:val="clear" w:color="auto" w:fill="92D050"/>
          </w:tcPr>
          <w:p w14:paraId="4BE29A0F" w14:textId="77777777" w:rsidR="0028527F" w:rsidRDefault="006A1910">
            <w:pPr>
              <w:ind w:left="12"/>
              <w:jc w:val="center"/>
              <w:rPr>
                <w:rFonts w:ascii="Times New Roman" w:hAnsi="Times New Roman" w:cs="Times New Roman"/>
                <w:b/>
                <w:color w:val="000000"/>
                <w:sz w:val="28"/>
              </w:rPr>
            </w:pPr>
            <w:r>
              <w:rPr>
                <w:rFonts w:ascii="Times New Roman" w:hAnsi="Times New Roman" w:cs="Times New Roman"/>
                <w:b/>
                <w:color w:val="000000"/>
                <w:sz w:val="24"/>
              </w:rPr>
              <w:t>Наименование</w:t>
            </w:r>
          </w:p>
        </w:tc>
        <w:tc>
          <w:tcPr>
            <w:tcW w:w="5402" w:type="dxa"/>
            <w:tcBorders>
              <w:top w:val="single" w:sz="4" w:space="0" w:color="000000"/>
              <w:left w:val="single" w:sz="4" w:space="0" w:color="000000"/>
              <w:bottom w:val="single" w:sz="4" w:space="0" w:color="000000"/>
              <w:right w:val="single" w:sz="4" w:space="0" w:color="000000"/>
            </w:tcBorders>
            <w:shd w:val="clear" w:color="auto" w:fill="92D050"/>
          </w:tcPr>
          <w:p w14:paraId="4F3D0B36" w14:textId="77777777" w:rsidR="0028527F" w:rsidRDefault="006A1910">
            <w:pPr>
              <w:ind w:left="13"/>
              <w:jc w:val="center"/>
              <w:rPr>
                <w:rFonts w:ascii="Times New Roman" w:hAnsi="Times New Roman" w:cs="Times New Roman"/>
                <w:b/>
                <w:color w:val="000000"/>
                <w:sz w:val="28"/>
              </w:rPr>
            </w:pPr>
            <w:r>
              <w:rPr>
                <w:rFonts w:ascii="Times New Roman" w:hAnsi="Times New Roman" w:cs="Times New Roman"/>
                <w:b/>
                <w:color w:val="000000"/>
                <w:sz w:val="24"/>
              </w:rPr>
              <w:t>Комментарий</w:t>
            </w:r>
          </w:p>
        </w:tc>
      </w:tr>
      <w:tr w:rsidR="0028527F" w14:paraId="3B0F7D9B" w14:textId="77777777">
        <w:trPr>
          <w:trHeight w:val="562"/>
        </w:trPr>
        <w:tc>
          <w:tcPr>
            <w:tcW w:w="699" w:type="dxa"/>
            <w:tcBorders>
              <w:top w:val="single" w:sz="4" w:space="0" w:color="000000"/>
              <w:left w:val="single" w:sz="4" w:space="0" w:color="000000"/>
              <w:bottom w:val="single" w:sz="4" w:space="0" w:color="000000"/>
              <w:right w:val="single" w:sz="4" w:space="0" w:color="000000"/>
            </w:tcBorders>
          </w:tcPr>
          <w:p w14:paraId="0E07A217" w14:textId="77777777" w:rsidR="0028527F" w:rsidRDefault="0028527F">
            <w:pPr>
              <w:pStyle w:val="affb"/>
              <w:numPr>
                <w:ilvl w:val="0"/>
                <w:numId w:val="25"/>
              </w:numPr>
              <w:spacing w:after="0" w:line="240" w:lineRule="auto"/>
              <w:ind w:right="6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55E1F3D7"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Лобзиковая пила, стандартное алмазное лезвие  </w:t>
            </w:r>
          </w:p>
        </w:tc>
        <w:tc>
          <w:tcPr>
            <w:tcW w:w="5402" w:type="dxa"/>
            <w:tcBorders>
              <w:top w:val="single" w:sz="4" w:space="0" w:color="000000"/>
              <w:left w:val="single" w:sz="4" w:space="0" w:color="000000"/>
              <w:bottom w:val="single" w:sz="4" w:space="0" w:color="000000"/>
              <w:right w:val="single" w:sz="4" w:space="0" w:color="000000"/>
            </w:tcBorders>
          </w:tcPr>
          <w:p w14:paraId="585474BE"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или аналог </w:t>
            </w:r>
          </w:p>
        </w:tc>
      </w:tr>
      <w:tr w:rsidR="0028527F" w14:paraId="6772FB55" w14:textId="77777777">
        <w:trPr>
          <w:trHeight w:val="565"/>
        </w:trPr>
        <w:tc>
          <w:tcPr>
            <w:tcW w:w="699" w:type="dxa"/>
            <w:tcBorders>
              <w:top w:val="single" w:sz="4" w:space="0" w:color="000000"/>
              <w:left w:val="single" w:sz="4" w:space="0" w:color="000000"/>
              <w:bottom w:val="single" w:sz="4" w:space="0" w:color="000000"/>
              <w:right w:val="single" w:sz="4" w:space="0" w:color="000000"/>
            </w:tcBorders>
          </w:tcPr>
          <w:p w14:paraId="5C528251" w14:textId="77777777" w:rsidR="0028527F" w:rsidRDefault="0028527F">
            <w:pPr>
              <w:pStyle w:val="affb"/>
              <w:numPr>
                <w:ilvl w:val="0"/>
                <w:numId w:val="25"/>
              </w:numPr>
              <w:spacing w:after="0" w:line="240" w:lineRule="auto"/>
              <w:ind w:right="6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645E438D"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Механический рельсовый плиткорез </w:t>
            </w:r>
          </w:p>
        </w:tc>
        <w:tc>
          <w:tcPr>
            <w:tcW w:w="5402" w:type="dxa"/>
            <w:tcBorders>
              <w:top w:val="single" w:sz="4" w:space="0" w:color="000000"/>
              <w:left w:val="single" w:sz="4" w:space="0" w:color="000000"/>
              <w:bottom w:val="single" w:sz="4" w:space="0" w:color="000000"/>
              <w:right w:val="single" w:sz="4" w:space="0" w:color="000000"/>
            </w:tcBorders>
          </w:tcPr>
          <w:p w14:paraId="0F52682B" w14:textId="77777777" w:rsidR="0028527F" w:rsidRDefault="006A1910">
            <w:pPr>
              <w:ind w:left="110"/>
              <w:rPr>
                <w:rFonts w:ascii="Times New Roman" w:hAnsi="Times New Roman" w:cs="Times New Roman"/>
                <w:color w:val="000000"/>
                <w:sz w:val="28"/>
              </w:rPr>
            </w:pPr>
            <w:r>
              <w:rPr>
                <w:rFonts w:ascii="Times New Roman" w:hAnsi="Times New Roman" w:cs="Times New Roman"/>
                <w:b/>
                <w:color w:val="000000"/>
                <w:sz w:val="24"/>
              </w:rPr>
              <w:t>Внимание!</w:t>
            </w:r>
            <w:r>
              <w:rPr>
                <w:rFonts w:ascii="Times New Roman" w:hAnsi="Times New Roman" w:cs="Times New Roman"/>
                <w:color w:val="000000"/>
                <w:sz w:val="24"/>
              </w:rPr>
              <w:t xml:space="preserve"> Инструмент не должен иметь лазерный указатель. </w:t>
            </w:r>
          </w:p>
        </w:tc>
      </w:tr>
      <w:tr w:rsidR="0028527F" w14:paraId="458CC738" w14:textId="77777777">
        <w:trPr>
          <w:trHeight w:val="562"/>
        </w:trPr>
        <w:tc>
          <w:tcPr>
            <w:tcW w:w="699" w:type="dxa"/>
            <w:tcBorders>
              <w:top w:val="single" w:sz="4" w:space="0" w:color="000000"/>
              <w:left w:val="single" w:sz="4" w:space="0" w:color="000000"/>
              <w:bottom w:val="single" w:sz="4" w:space="0" w:color="000000"/>
              <w:right w:val="single" w:sz="4" w:space="0" w:color="000000"/>
            </w:tcBorders>
          </w:tcPr>
          <w:p w14:paraId="4120D12F" w14:textId="77777777" w:rsidR="0028527F" w:rsidRDefault="0028527F">
            <w:pPr>
              <w:pStyle w:val="affb"/>
              <w:numPr>
                <w:ilvl w:val="0"/>
                <w:numId w:val="25"/>
              </w:numPr>
              <w:spacing w:after="0" w:line="240" w:lineRule="auto"/>
              <w:ind w:right="6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2305C1BB"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Строительный уровень пузырьковый </w:t>
            </w:r>
          </w:p>
        </w:tc>
        <w:tc>
          <w:tcPr>
            <w:tcW w:w="5402" w:type="dxa"/>
            <w:tcBorders>
              <w:top w:val="single" w:sz="4" w:space="0" w:color="000000"/>
              <w:left w:val="single" w:sz="4" w:space="0" w:color="000000"/>
              <w:bottom w:val="single" w:sz="4" w:space="0" w:color="000000"/>
              <w:right w:val="single" w:sz="4" w:space="0" w:color="000000"/>
            </w:tcBorders>
          </w:tcPr>
          <w:p w14:paraId="2EE5EB9E"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Размеры стандартные от 400мм и т.д. </w:t>
            </w:r>
          </w:p>
        </w:tc>
      </w:tr>
      <w:tr w:rsidR="0028527F" w14:paraId="7F0286BB" w14:textId="77777777">
        <w:trPr>
          <w:trHeight w:val="1114"/>
        </w:trPr>
        <w:tc>
          <w:tcPr>
            <w:tcW w:w="699" w:type="dxa"/>
            <w:tcBorders>
              <w:top w:val="single" w:sz="4" w:space="0" w:color="000000"/>
              <w:left w:val="single" w:sz="4" w:space="0" w:color="000000"/>
              <w:bottom w:val="single" w:sz="4" w:space="0" w:color="000000"/>
              <w:right w:val="single" w:sz="4" w:space="0" w:color="000000"/>
            </w:tcBorders>
          </w:tcPr>
          <w:p w14:paraId="44C3795F" w14:textId="77777777" w:rsidR="0028527F" w:rsidRDefault="0028527F">
            <w:pPr>
              <w:pStyle w:val="affb"/>
              <w:numPr>
                <w:ilvl w:val="0"/>
                <w:numId w:val="25"/>
              </w:numPr>
              <w:spacing w:after="0" w:line="240" w:lineRule="auto"/>
              <w:ind w:right="6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1A141D09"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Лазерный уровень </w:t>
            </w:r>
          </w:p>
        </w:tc>
        <w:tc>
          <w:tcPr>
            <w:tcW w:w="5402" w:type="dxa"/>
            <w:tcBorders>
              <w:top w:val="single" w:sz="4" w:space="0" w:color="000000"/>
              <w:left w:val="single" w:sz="4" w:space="0" w:color="000000"/>
              <w:bottom w:val="single" w:sz="4" w:space="0" w:color="000000"/>
              <w:right w:val="single" w:sz="4" w:space="0" w:color="000000"/>
            </w:tcBorders>
          </w:tcPr>
          <w:p w14:paraId="10AAAED9" w14:textId="77777777" w:rsidR="0028527F" w:rsidRDefault="006A1910">
            <w:pPr>
              <w:ind w:left="110" w:right="99"/>
              <w:rPr>
                <w:rFonts w:ascii="Times New Roman" w:hAnsi="Times New Roman" w:cs="Times New Roman"/>
                <w:color w:val="000000"/>
                <w:sz w:val="28"/>
              </w:rPr>
            </w:pPr>
            <w:r>
              <w:rPr>
                <w:rFonts w:ascii="Times New Roman" w:hAnsi="Times New Roman" w:cs="Times New Roman"/>
                <w:b/>
                <w:color w:val="000000"/>
                <w:sz w:val="24"/>
              </w:rPr>
              <w:t>Внимание!</w:t>
            </w:r>
            <w:r>
              <w:rPr>
                <w:rFonts w:ascii="Times New Roman" w:hAnsi="Times New Roman" w:cs="Times New Roman"/>
                <w:color w:val="000000"/>
                <w:sz w:val="24"/>
              </w:rPr>
              <w:t xml:space="preserve"> Использование данного инструмента применимо только в том случае, если лазерные лучи не мешают выполнению КЗ другим Участникам соревнований. </w:t>
            </w:r>
          </w:p>
        </w:tc>
      </w:tr>
      <w:tr w:rsidR="0028527F" w14:paraId="15E4687D"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1EF7B437" w14:textId="77777777" w:rsidR="0028527F" w:rsidRDefault="0028527F">
            <w:pPr>
              <w:pStyle w:val="affb"/>
              <w:numPr>
                <w:ilvl w:val="0"/>
                <w:numId w:val="25"/>
              </w:numPr>
              <w:spacing w:after="0" w:line="240" w:lineRule="auto"/>
              <w:ind w:right="6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1FC95442"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Электронный уровень </w:t>
            </w:r>
          </w:p>
        </w:tc>
        <w:tc>
          <w:tcPr>
            <w:tcW w:w="5402" w:type="dxa"/>
            <w:tcBorders>
              <w:top w:val="single" w:sz="4" w:space="0" w:color="000000"/>
              <w:left w:val="single" w:sz="4" w:space="0" w:color="000000"/>
              <w:bottom w:val="single" w:sz="4" w:space="0" w:color="000000"/>
              <w:right w:val="single" w:sz="4" w:space="0" w:color="000000"/>
            </w:tcBorders>
          </w:tcPr>
          <w:p w14:paraId="09B23D40"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Размеры стандартные от 400 мм и т.д. </w:t>
            </w:r>
          </w:p>
        </w:tc>
      </w:tr>
      <w:tr w:rsidR="0028527F" w14:paraId="4B9EE620" w14:textId="77777777">
        <w:trPr>
          <w:trHeight w:val="562"/>
        </w:trPr>
        <w:tc>
          <w:tcPr>
            <w:tcW w:w="699" w:type="dxa"/>
            <w:tcBorders>
              <w:top w:val="single" w:sz="4" w:space="0" w:color="000000"/>
              <w:left w:val="single" w:sz="4" w:space="0" w:color="000000"/>
              <w:bottom w:val="single" w:sz="4" w:space="0" w:color="000000"/>
              <w:right w:val="single" w:sz="4" w:space="0" w:color="000000"/>
            </w:tcBorders>
          </w:tcPr>
          <w:p w14:paraId="76894BA3" w14:textId="77777777" w:rsidR="0028527F" w:rsidRDefault="0028527F">
            <w:pPr>
              <w:pStyle w:val="affb"/>
              <w:numPr>
                <w:ilvl w:val="0"/>
                <w:numId w:val="25"/>
              </w:numPr>
              <w:spacing w:after="0" w:line="240" w:lineRule="auto"/>
              <w:ind w:right="6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0C27B051"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Правило  </w:t>
            </w:r>
          </w:p>
        </w:tc>
        <w:tc>
          <w:tcPr>
            <w:tcW w:w="5402" w:type="dxa"/>
            <w:tcBorders>
              <w:top w:val="single" w:sz="4" w:space="0" w:color="000000"/>
              <w:left w:val="single" w:sz="4" w:space="0" w:color="000000"/>
              <w:bottom w:val="single" w:sz="4" w:space="0" w:color="000000"/>
              <w:right w:val="single" w:sz="4" w:space="0" w:color="000000"/>
            </w:tcBorders>
          </w:tcPr>
          <w:p w14:paraId="69A3CFE4" w14:textId="77777777" w:rsidR="0028527F" w:rsidRDefault="006A1910">
            <w:pPr>
              <w:spacing w:after="20"/>
              <w:ind w:left="110"/>
              <w:rPr>
                <w:rFonts w:ascii="Times New Roman" w:hAnsi="Times New Roman" w:cs="Times New Roman"/>
                <w:color w:val="000000"/>
                <w:sz w:val="28"/>
              </w:rPr>
            </w:pPr>
            <w:r>
              <w:rPr>
                <w:rFonts w:ascii="Times New Roman" w:hAnsi="Times New Roman" w:cs="Times New Roman"/>
                <w:color w:val="000000"/>
                <w:sz w:val="24"/>
              </w:rPr>
              <w:t xml:space="preserve">Любого вида.  </w:t>
            </w:r>
          </w:p>
          <w:p w14:paraId="4C6B4E12"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Размеры стандартные</w:t>
            </w:r>
          </w:p>
        </w:tc>
      </w:tr>
      <w:tr w:rsidR="0028527F" w14:paraId="2A2A3757" w14:textId="77777777">
        <w:trPr>
          <w:trHeight w:val="562"/>
        </w:trPr>
        <w:tc>
          <w:tcPr>
            <w:tcW w:w="699" w:type="dxa"/>
            <w:tcBorders>
              <w:top w:val="single" w:sz="4" w:space="0" w:color="000000"/>
              <w:left w:val="single" w:sz="4" w:space="0" w:color="000000"/>
              <w:bottom w:val="single" w:sz="4" w:space="0" w:color="000000"/>
              <w:right w:val="single" w:sz="4" w:space="0" w:color="000000"/>
            </w:tcBorders>
          </w:tcPr>
          <w:p w14:paraId="29EF2E72" w14:textId="77777777" w:rsidR="0028527F" w:rsidRDefault="0028527F">
            <w:pPr>
              <w:pStyle w:val="affb"/>
              <w:numPr>
                <w:ilvl w:val="0"/>
                <w:numId w:val="25"/>
              </w:numPr>
              <w:spacing w:after="0" w:line="240" w:lineRule="auto"/>
              <w:ind w:right="6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57D59691"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Угольник  </w:t>
            </w:r>
          </w:p>
        </w:tc>
        <w:tc>
          <w:tcPr>
            <w:tcW w:w="5402" w:type="dxa"/>
            <w:tcBorders>
              <w:top w:val="single" w:sz="4" w:space="0" w:color="000000"/>
              <w:left w:val="single" w:sz="4" w:space="0" w:color="000000"/>
              <w:bottom w:val="single" w:sz="4" w:space="0" w:color="000000"/>
              <w:right w:val="single" w:sz="4" w:space="0" w:color="000000"/>
            </w:tcBorders>
          </w:tcPr>
          <w:p w14:paraId="37FE19A2"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Универсальный, столярный, слесарный, разметочный и т.п.  </w:t>
            </w:r>
          </w:p>
        </w:tc>
      </w:tr>
      <w:tr w:rsidR="0028527F" w14:paraId="40D6DD52"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3099D621" w14:textId="77777777" w:rsidR="0028527F" w:rsidRDefault="0028527F">
            <w:pPr>
              <w:pStyle w:val="affb"/>
              <w:numPr>
                <w:ilvl w:val="0"/>
                <w:numId w:val="25"/>
              </w:numPr>
              <w:spacing w:after="0" w:line="240" w:lineRule="auto"/>
              <w:ind w:right="6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18B87B72"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Линейка  </w:t>
            </w:r>
          </w:p>
        </w:tc>
        <w:tc>
          <w:tcPr>
            <w:tcW w:w="5402" w:type="dxa"/>
            <w:tcBorders>
              <w:top w:val="single" w:sz="4" w:space="0" w:color="000000"/>
              <w:left w:val="single" w:sz="4" w:space="0" w:color="000000"/>
              <w:bottom w:val="single" w:sz="4" w:space="0" w:color="000000"/>
              <w:right w:val="single" w:sz="4" w:space="0" w:color="000000"/>
            </w:tcBorders>
          </w:tcPr>
          <w:p w14:paraId="78647484"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Металлическая, деревянная, пластиковая.  </w:t>
            </w:r>
          </w:p>
        </w:tc>
      </w:tr>
      <w:tr w:rsidR="0028527F" w14:paraId="44B4F07F" w14:textId="77777777">
        <w:trPr>
          <w:trHeight w:val="288"/>
        </w:trPr>
        <w:tc>
          <w:tcPr>
            <w:tcW w:w="699" w:type="dxa"/>
            <w:tcBorders>
              <w:top w:val="single" w:sz="4" w:space="0" w:color="000000"/>
              <w:left w:val="single" w:sz="4" w:space="0" w:color="000000"/>
              <w:bottom w:val="single" w:sz="4" w:space="0" w:color="000000"/>
              <w:right w:val="single" w:sz="4" w:space="0" w:color="000000"/>
            </w:tcBorders>
          </w:tcPr>
          <w:p w14:paraId="0DF565E3" w14:textId="77777777" w:rsidR="0028527F" w:rsidRDefault="0028527F">
            <w:pPr>
              <w:pStyle w:val="affb"/>
              <w:numPr>
                <w:ilvl w:val="0"/>
                <w:numId w:val="25"/>
              </w:numPr>
              <w:spacing w:after="0" w:line="240" w:lineRule="auto"/>
              <w:ind w:right="6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1A5279CD"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Рулетка  </w:t>
            </w:r>
          </w:p>
        </w:tc>
        <w:tc>
          <w:tcPr>
            <w:tcW w:w="5402" w:type="dxa"/>
            <w:tcBorders>
              <w:top w:val="single" w:sz="4" w:space="0" w:color="000000"/>
              <w:left w:val="single" w:sz="4" w:space="0" w:color="000000"/>
              <w:bottom w:val="single" w:sz="4" w:space="0" w:color="000000"/>
              <w:right w:val="single" w:sz="4" w:space="0" w:color="000000"/>
            </w:tcBorders>
          </w:tcPr>
          <w:p w14:paraId="69177A1F"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Любого вида. Не более 3-5м. </w:t>
            </w:r>
          </w:p>
        </w:tc>
      </w:tr>
      <w:tr w:rsidR="0028527F" w14:paraId="7194FA88"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6C7B0DED" w14:textId="77777777" w:rsidR="0028527F" w:rsidRDefault="0028527F">
            <w:pPr>
              <w:pStyle w:val="affb"/>
              <w:numPr>
                <w:ilvl w:val="0"/>
                <w:numId w:val="25"/>
              </w:numPr>
              <w:spacing w:after="0" w:line="240" w:lineRule="auto"/>
              <w:ind w:right="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47D23C7A" w14:textId="77777777" w:rsidR="0028527F" w:rsidRDefault="006A1910">
            <w:pPr>
              <w:ind w:left="-14"/>
              <w:rPr>
                <w:rFonts w:ascii="Times New Roman" w:hAnsi="Times New Roman" w:cs="Times New Roman"/>
                <w:color w:val="000000"/>
                <w:sz w:val="28"/>
              </w:rPr>
            </w:pPr>
            <w:r>
              <w:rPr>
                <w:rFonts w:ascii="Times New Roman" w:hAnsi="Times New Roman" w:cs="Times New Roman"/>
                <w:color w:val="000000"/>
                <w:sz w:val="24"/>
              </w:rPr>
              <w:t xml:space="preserve">  Стусло </w:t>
            </w:r>
          </w:p>
        </w:tc>
        <w:tc>
          <w:tcPr>
            <w:tcW w:w="5402" w:type="dxa"/>
            <w:tcBorders>
              <w:top w:val="single" w:sz="4" w:space="0" w:color="000000"/>
              <w:left w:val="single" w:sz="4" w:space="0" w:color="000000"/>
              <w:bottom w:val="single" w:sz="4" w:space="0" w:color="000000"/>
              <w:right w:val="single" w:sz="4" w:space="0" w:color="000000"/>
            </w:tcBorders>
          </w:tcPr>
          <w:p w14:paraId="6766E611"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Любого вида.  </w:t>
            </w:r>
          </w:p>
        </w:tc>
      </w:tr>
      <w:tr w:rsidR="0028527F" w14:paraId="5A8F9CD3"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7B5C23DF" w14:textId="77777777" w:rsidR="0028527F" w:rsidRDefault="0028527F">
            <w:pPr>
              <w:pStyle w:val="affb"/>
              <w:numPr>
                <w:ilvl w:val="0"/>
                <w:numId w:val="25"/>
              </w:numPr>
              <w:spacing w:after="0" w:line="240" w:lineRule="auto"/>
              <w:ind w:right="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18D91494" w14:textId="77777777" w:rsidR="0028527F" w:rsidRDefault="006A1910">
            <w:pPr>
              <w:ind w:left="-14"/>
              <w:rPr>
                <w:rFonts w:ascii="Times New Roman" w:hAnsi="Times New Roman" w:cs="Times New Roman"/>
                <w:color w:val="000000"/>
                <w:sz w:val="28"/>
              </w:rPr>
            </w:pPr>
            <w:r>
              <w:rPr>
                <w:rFonts w:ascii="Times New Roman" w:hAnsi="Times New Roman" w:cs="Times New Roman"/>
                <w:color w:val="000000"/>
                <w:sz w:val="24"/>
              </w:rPr>
              <w:t xml:space="preserve">  Плиткорез-кусачки (клещи) </w:t>
            </w:r>
          </w:p>
        </w:tc>
        <w:tc>
          <w:tcPr>
            <w:tcW w:w="5402" w:type="dxa"/>
            <w:tcBorders>
              <w:top w:val="single" w:sz="4" w:space="0" w:color="000000"/>
              <w:left w:val="single" w:sz="4" w:space="0" w:color="000000"/>
              <w:bottom w:val="single" w:sz="4" w:space="0" w:color="000000"/>
              <w:right w:val="single" w:sz="4" w:space="0" w:color="000000"/>
            </w:tcBorders>
          </w:tcPr>
          <w:p w14:paraId="5AF74143"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Любого вида. </w:t>
            </w:r>
          </w:p>
        </w:tc>
      </w:tr>
      <w:tr w:rsidR="0028527F" w14:paraId="670CB669"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528043A9" w14:textId="77777777" w:rsidR="0028527F" w:rsidRDefault="0028527F">
            <w:pPr>
              <w:pStyle w:val="affb"/>
              <w:numPr>
                <w:ilvl w:val="0"/>
                <w:numId w:val="25"/>
              </w:numPr>
              <w:spacing w:after="0" w:line="240" w:lineRule="auto"/>
              <w:ind w:right="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1DB091A6" w14:textId="77777777" w:rsidR="0028527F" w:rsidRDefault="006A1910">
            <w:pPr>
              <w:ind w:left="-14"/>
              <w:rPr>
                <w:rFonts w:ascii="Times New Roman" w:hAnsi="Times New Roman" w:cs="Times New Roman"/>
                <w:color w:val="000000"/>
                <w:sz w:val="28"/>
              </w:rPr>
            </w:pPr>
            <w:r>
              <w:rPr>
                <w:rFonts w:ascii="Times New Roman" w:hAnsi="Times New Roman" w:cs="Times New Roman"/>
                <w:color w:val="000000"/>
                <w:sz w:val="24"/>
              </w:rPr>
              <w:t xml:space="preserve">  Стеклорез, твердосплавный резец </w:t>
            </w:r>
          </w:p>
        </w:tc>
        <w:tc>
          <w:tcPr>
            <w:tcW w:w="5402" w:type="dxa"/>
            <w:tcBorders>
              <w:top w:val="single" w:sz="4" w:space="0" w:color="000000"/>
              <w:left w:val="single" w:sz="4" w:space="0" w:color="000000"/>
              <w:bottom w:val="single" w:sz="4" w:space="0" w:color="000000"/>
              <w:right w:val="single" w:sz="4" w:space="0" w:color="000000"/>
            </w:tcBorders>
          </w:tcPr>
          <w:p w14:paraId="19D04C52"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Алмазные, роликовые, масляные, циркульные. </w:t>
            </w:r>
          </w:p>
        </w:tc>
      </w:tr>
      <w:tr w:rsidR="0028527F" w14:paraId="1034CD7F"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6DBEC511" w14:textId="77777777" w:rsidR="0028527F" w:rsidRDefault="0028527F">
            <w:pPr>
              <w:pStyle w:val="affb"/>
              <w:numPr>
                <w:ilvl w:val="0"/>
                <w:numId w:val="25"/>
              </w:numPr>
              <w:spacing w:after="0" w:line="240" w:lineRule="auto"/>
              <w:ind w:right="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4A9AFEBB" w14:textId="77777777" w:rsidR="0028527F" w:rsidRDefault="006A1910">
            <w:pPr>
              <w:ind w:left="-14"/>
              <w:rPr>
                <w:rFonts w:ascii="Times New Roman" w:hAnsi="Times New Roman" w:cs="Times New Roman"/>
                <w:color w:val="000000"/>
                <w:sz w:val="28"/>
              </w:rPr>
            </w:pPr>
            <w:r>
              <w:rPr>
                <w:rFonts w:ascii="Times New Roman" w:hAnsi="Times New Roman" w:cs="Times New Roman"/>
                <w:color w:val="000000"/>
                <w:sz w:val="24"/>
              </w:rPr>
              <w:t xml:space="preserve">  Кусачки по кафелю </w:t>
            </w:r>
          </w:p>
        </w:tc>
        <w:tc>
          <w:tcPr>
            <w:tcW w:w="5402" w:type="dxa"/>
            <w:tcBorders>
              <w:top w:val="single" w:sz="4" w:space="0" w:color="000000"/>
              <w:left w:val="single" w:sz="4" w:space="0" w:color="000000"/>
              <w:bottom w:val="single" w:sz="4" w:space="0" w:color="000000"/>
              <w:right w:val="single" w:sz="4" w:space="0" w:color="000000"/>
            </w:tcBorders>
          </w:tcPr>
          <w:p w14:paraId="372B38F5"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Любого вида. </w:t>
            </w:r>
          </w:p>
        </w:tc>
      </w:tr>
      <w:tr w:rsidR="0028527F" w14:paraId="78E23D5B" w14:textId="77777777">
        <w:trPr>
          <w:trHeight w:val="562"/>
        </w:trPr>
        <w:tc>
          <w:tcPr>
            <w:tcW w:w="699" w:type="dxa"/>
            <w:tcBorders>
              <w:top w:val="single" w:sz="4" w:space="0" w:color="000000"/>
              <w:left w:val="single" w:sz="4" w:space="0" w:color="000000"/>
              <w:bottom w:val="single" w:sz="4" w:space="0" w:color="000000"/>
              <w:right w:val="single" w:sz="4" w:space="0" w:color="000000"/>
            </w:tcBorders>
          </w:tcPr>
          <w:p w14:paraId="54BC4758" w14:textId="77777777" w:rsidR="0028527F" w:rsidRDefault="0028527F">
            <w:pPr>
              <w:pStyle w:val="affb"/>
              <w:numPr>
                <w:ilvl w:val="0"/>
                <w:numId w:val="25"/>
              </w:numPr>
              <w:spacing w:after="0" w:line="240" w:lineRule="auto"/>
              <w:ind w:right="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5609DC60" w14:textId="77777777" w:rsidR="0028527F" w:rsidRDefault="006A1910">
            <w:pPr>
              <w:ind w:left="-14"/>
              <w:rPr>
                <w:rFonts w:ascii="Times New Roman" w:hAnsi="Times New Roman" w:cs="Times New Roman"/>
                <w:color w:val="000000"/>
                <w:sz w:val="28"/>
              </w:rPr>
            </w:pPr>
            <w:r>
              <w:rPr>
                <w:rFonts w:ascii="Times New Roman" w:hAnsi="Times New Roman" w:cs="Times New Roman"/>
                <w:color w:val="000000"/>
                <w:sz w:val="24"/>
              </w:rPr>
              <w:t xml:space="preserve">  Шпатель  </w:t>
            </w:r>
          </w:p>
        </w:tc>
        <w:tc>
          <w:tcPr>
            <w:tcW w:w="5402" w:type="dxa"/>
            <w:tcBorders>
              <w:top w:val="single" w:sz="4" w:space="0" w:color="000000"/>
              <w:left w:val="single" w:sz="4" w:space="0" w:color="000000"/>
              <w:bottom w:val="single" w:sz="4" w:space="0" w:color="000000"/>
              <w:right w:val="single" w:sz="4" w:space="0" w:color="000000"/>
            </w:tcBorders>
          </w:tcPr>
          <w:p w14:paraId="53582DCF"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Универсальный, металлический, резиновый, зубчатый и т.п.  </w:t>
            </w:r>
          </w:p>
        </w:tc>
      </w:tr>
      <w:tr w:rsidR="0028527F" w14:paraId="10B239F4" w14:textId="77777777">
        <w:trPr>
          <w:trHeight w:val="288"/>
        </w:trPr>
        <w:tc>
          <w:tcPr>
            <w:tcW w:w="699" w:type="dxa"/>
            <w:tcBorders>
              <w:top w:val="single" w:sz="4" w:space="0" w:color="000000"/>
              <w:left w:val="single" w:sz="4" w:space="0" w:color="000000"/>
              <w:bottom w:val="single" w:sz="4" w:space="0" w:color="000000"/>
              <w:right w:val="single" w:sz="4" w:space="0" w:color="000000"/>
            </w:tcBorders>
          </w:tcPr>
          <w:p w14:paraId="1A58C020" w14:textId="77777777" w:rsidR="0028527F" w:rsidRDefault="0028527F">
            <w:pPr>
              <w:pStyle w:val="affb"/>
              <w:numPr>
                <w:ilvl w:val="0"/>
                <w:numId w:val="25"/>
              </w:numPr>
              <w:spacing w:after="0" w:line="240" w:lineRule="auto"/>
              <w:ind w:right="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59CF4D09" w14:textId="77777777" w:rsidR="0028527F" w:rsidRDefault="006A1910">
            <w:pPr>
              <w:ind w:left="-14"/>
              <w:rPr>
                <w:rFonts w:ascii="Times New Roman" w:hAnsi="Times New Roman" w:cs="Times New Roman"/>
                <w:color w:val="000000"/>
                <w:sz w:val="28"/>
              </w:rPr>
            </w:pPr>
            <w:r>
              <w:rPr>
                <w:rFonts w:ascii="Times New Roman" w:hAnsi="Times New Roman" w:cs="Times New Roman"/>
                <w:color w:val="000000"/>
                <w:sz w:val="24"/>
              </w:rPr>
              <w:t xml:space="preserve">  Гладилка </w:t>
            </w:r>
          </w:p>
        </w:tc>
        <w:tc>
          <w:tcPr>
            <w:tcW w:w="5402" w:type="dxa"/>
            <w:tcBorders>
              <w:top w:val="single" w:sz="4" w:space="0" w:color="000000"/>
              <w:left w:val="single" w:sz="4" w:space="0" w:color="000000"/>
              <w:bottom w:val="single" w:sz="4" w:space="0" w:color="000000"/>
              <w:right w:val="single" w:sz="4" w:space="0" w:color="000000"/>
            </w:tcBorders>
          </w:tcPr>
          <w:p w14:paraId="00CB4211"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Деревянная, металлическая, зубчатая и т.п.  </w:t>
            </w:r>
          </w:p>
        </w:tc>
      </w:tr>
      <w:tr w:rsidR="0028527F" w14:paraId="61236CBB"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20660CD3" w14:textId="77777777" w:rsidR="0028527F" w:rsidRDefault="0028527F">
            <w:pPr>
              <w:pStyle w:val="affb"/>
              <w:numPr>
                <w:ilvl w:val="0"/>
                <w:numId w:val="25"/>
              </w:numPr>
              <w:spacing w:after="0" w:line="240" w:lineRule="auto"/>
              <w:ind w:right="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0606CF10" w14:textId="77777777" w:rsidR="0028527F" w:rsidRDefault="006A1910">
            <w:pPr>
              <w:ind w:left="-14"/>
              <w:rPr>
                <w:rFonts w:ascii="Times New Roman" w:hAnsi="Times New Roman" w:cs="Times New Roman"/>
                <w:color w:val="000000"/>
                <w:sz w:val="28"/>
              </w:rPr>
            </w:pPr>
            <w:r>
              <w:rPr>
                <w:rFonts w:ascii="Times New Roman" w:hAnsi="Times New Roman" w:cs="Times New Roman"/>
                <w:color w:val="000000"/>
                <w:sz w:val="24"/>
              </w:rPr>
              <w:t xml:space="preserve">  Терка </w:t>
            </w:r>
          </w:p>
        </w:tc>
        <w:tc>
          <w:tcPr>
            <w:tcW w:w="5402" w:type="dxa"/>
            <w:tcBorders>
              <w:top w:val="single" w:sz="4" w:space="0" w:color="000000"/>
              <w:left w:val="single" w:sz="4" w:space="0" w:color="000000"/>
              <w:bottom w:val="single" w:sz="4" w:space="0" w:color="000000"/>
              <w:right w:val="single" w:sz="4" w:space="0" w:color="000000"/>
            </w:tcBorders>
          </w:tcPr>
          <w:p w14:paraId="4E4250D2"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Различные виды накладок. </w:t>
            </w:r>
          </w:p>
        </w:tc>
      </w:tr>
      <w:tr w:rsidR="0028527F" w14:paraId="02DFE575" w14:textId="77777777">
        <w:trPr>
          <w:trHeight w:val="562"/>
        </w:trPr>
        <w:tc>
          <w:tcPr>
            <w:tcW w:w="699" w:type="dxa"/>
            <w:tcBorders>
              <w:top w:val="single" w:sz="4" w:space="0" w:color="000000"/>
              <w:left w:val="single" w:sz="4" w:space="0" w:color="000000"/>
              <w:bottom w:val="single" w:sz="4" w:space="0" w:color="000000"/>
              <w:right w:val="single" w:sz="4" w:space="0" w:color="000000"/>
            </w:tcBorders>
          </w:tcPr>
          <w:p w14:paraId="270F1B66" w14:textId="77777777" w:rsidR="0028527F" w:rsidRDefault="0028527F">
            <w:pPr>
              <w:pStyle w:val="affb"/>
              <w:numPr>
                <w:ilvl w:val="0"/>
                <w:numId w:val="25"/>
              </w:numPr>
              <w:spacing w:after="0" w:line="240" w:lineRule="auto"/>
              <w:ind w:right="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099AED40" w14:textId="77777777" w:rsidR="0028527F" w:rsidRDefault="006A1910">
            <w:pPr>
              <w:spacing w:after="100"/>
              <w:ind w:left="-14"/>
              <w:rPr>
                <w:rFonts w:ascii="Times New Roman" w:hAnsi="Times New Roman" w:cs="Times New Roman"/>
                <w:color w:val="000000"/>
                <w:sz w:val="28"/>
              </w:rPr>
            </w:pPr>
            <w:r>
              <w:rPr>
                <w:rFonts w:ascii="Times New Roman" w:hAnsi="Times New Roman" w:cs="Times New Roman"/>
                <w:color w:val="000000"/>
                <w:sz w:val="24"/>
              </w:rPr>
              <w:t xml:space="preserve">  Киянка  (резиновый молоток) </w:t>
            </w:r>
          </w:p>
        </w:tc>
        <w:tc>
          <w:tcPr>
            <w:tcW w:w="5402" w:type="dxa"/>
            <w:tcBorders>
              <w:top w:val="single" w:sz="4" w:space="0" w:color="000000"/>
              <w:left w:val="single" w:sz="4" w:space="0" w:color="000000"/>
              <w:bottom w:val="single" w:sz="4" w:space="0" w:color="000000"/>
              <w:right w:val="single" w:sz="4" w:space="0" w:color="000000"/>
            </w:tcBorders>
          </w:tcPr>
          <w:p w14:paraId="178C77E2"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Любого вида. Масса 200-400гр. </w:t>
            </w:r>
          </w:p>
        </w:tc>
      </w:tr>
      <w:tr w:rsidR="0028527F" w14:paraId="5CE3A654"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62727080" w14:textId="77777777" w:rsidR="0028527F" w:rsidRDefault="0028527F">
            <w:pPr>
              <w:pStyle w:val="affb"/>
              <w:numPr>
                <w:ilvl w:val="0"/>
                <w:numId w:val="25"/>
              </w:numPr>
              <w:spacing w:after="0" w:line="240" w:lineRule="auto"/>
              <w:ind w:right="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5B52C4C7" w14:textId="77777777" w:rsidR="0028527F" w:rsidRDefault="006A1910">
            <w:pPr>
              <w:ind w:left="-14"/>
              <w:rPr>
                <w:rFonts w:ascii="Times New Roman" w:hAnsi="Times New Roman" w:cs="Times New Roman"/>
                <w:color w:val="000000"/>
                <w:sz w:val="28"/>
              </w:rPr>
            </w:pPr>
            <w:r>
              <w:rPr>
                <w:rFonts w:ascii="Times New Roman" w:hAnsi="Times New Roman" w:cs="Times New Roman"/>
                <w:color w:val="000000"/>
                <w:sz w:val="24"/>
              </w:rPr>
              <w:t xml:space="preserve">  Стамеска-долото </w:t>
            </w:r>
          </w:p>
        </w:tc>
        <w:tc>
          <w:tcPr>
            <w:tcW w:w="5402" w:type="dxa"/>
            <w:tcBorders>
              <w:top w:val="single" w:sz="4" w:space="0" w:color="000000"/>
              <w:left w:val="single" w:sz="4" w:space="0" w:color="000000"/>
              <w:bottom w:val="single" w:sz="4" w:space="0" w:color="000000"/>
              <w:right w:val="single" w:sz="4" w:space="0" w:color="000000"/>
            </w:tcBorders>
          </w:tcPr>
          <w:p w14:paraId="1153F4D1"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Любого вида.  </w:t>
            </w:r>
          </w:p>
        </w:tc>
      </w:tr>
      <w:tr w:rsidR="0028527F" w14:paraId="07F78EAA"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2470CB65" w14:textId="77777777" w:rsidR="0028527F" w:rsidRDefault="0028527F">
            <w:pPr>
              <w:pStyle w:val="affb"/>
              <w:numPr>
                <w:ilvl w:val="0"/>
                <w:numId w:val="25"/>
              </w:numPr>
              <w:spacing w:after="0" w:line="240" w:lineRule="auto"/>
              <w:ind w:right="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1637A43B" w14:textId="77777777" w:rsidR="0028527F" w:rsidRDefault="006A1910">
            <w:pPr>
              <w:ind w:left="-14"/>
              <w:rPr>
                <w:rFonts w:ascii="Times New Roman" w:hAnsi="Times New Roman" w:cs="Times New Roman"/>
                <w:color w:val="000000"/>
                <w:sz w:val="28"/>
              </w:rPr>
            </w:pPr>
            <w:r>
              <w:rPr>
                <w:rFonts w:ascii="Times New Roman" w:hAnsi="Times New Roman" w:cs="Times New Roman"/>
                <w:color w:val="000000"/>
                <w:sz w:val="24"/>
              </w:rPr>
              <w:t xml:space="preserve">  Кельма </w:t>
            </w:r>
          </w:p>
        </w:tc>
        <w:tc>
          <w:tcPr>
            <w:tcW w:w="5402" w:type="dxa"/>
            <w:tcBorders>
              <w:top w:val="single" w:sz="4" w:space="0" w:color="000000"/>
              <w:left w:val="single" w:sz="4" w:space="0" w:color="000000"/>
              <w:bottom w:val="single" w:sz="4" w:space="0" w:color="000000"/>
              <w:right w:val="single" w:sz="4" w:space="0" w:color="000000"/>
            </w:tcBorders>
          </w:tcPr>
          <w:p w14:paraId="6FA42A4C"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Любого вида.  </w:t>
            </w:r>
          </w:p>
        </w:tc>
      </w:tr>
      <w:tr w:rsidR="0028527F" w14:paraId="6DAE08E5"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3F28B659" w14:textId="77777777" w:rsidR="0028527F" w:rsidRDefault="0028527F">
            <w:pPr>
              <w:pStyle w:val="affb"/>
              <w:numPr>
                <w:ilvl w:val="0"/>
                <w:numId w:val="25"/>
              </w:numPr>
              <w:spacing w:after="0" w:line="240" w:lineRule="auto"/>
              <w:ind w:right="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17E83CB7" w14:textId="77777777" w:rsidR="0028527F" w:rsidRDefault="006A1910">
            <w:pPr>
              <w:ind w:left="-14"/>
              <w:rPr>
                <w:rFonts w:ascii="Times New Roman" w:hAnsi="Times New Roman" w:cs="Times New Roman"/>
                <w:color w:val="000000"/>
                <w:sz w:val="28"/>
              </w:rPr>
            </w:pPr>
            <w:r>
              <w:rPr>
                <w:rFonts w:ascii="Times New Roman" w:hAnsi="Times New Roman" w:cs="Times New Roman"/>
                <w:color w:val="000000"/>
                <w:sz w:val="24"/>
              </w:rPr>
              <w:t xml:space="preserve">  Ножницы по металлу </w:t>
            </w:r>
          </w:p>
        </w:tc>
        <w:tc>
          <w:tcPr>
            <w:tcW w:w="5402" w:type="dxa"/>
            <w:tcBorders>
              <w:top w:val="single" w:sz="4" w:space="0" w:color="000000"/>
              <w:left w:val="single" w:sz="4" w:space="0" w:color="000000"/>
              <w:bottom w:val="single" w:sz="4" w:space="0" w:color="000000"/>
              <w:right w:val="single" w:sz="4" w:space="0" w:color="000000"/>
            </w:tcBorders>
          </w:tcPr>
          <w:p w14:paraId="436DFDCA"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Любого вида.  </w:t>
            </w:r>
          </w:p>
        </w:tc>
      </w:tr>
      <w:tr w:rsidR="0028527F" w14:paraId="5645F072"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48982337" w14:textId="77777777" w:rsidR="0028527F" w:rsidRDefault="0028527F">
            <w:pPr>
              <w:pStyle w:val="affb"/>
              <w:numPr>
                <w:ilvl w:val="0"/>
                <w:numId w:val="25"/>
              </w:numPr>
              <w:spacing w:after="0" w:line="240" w:lineRule="auto"/>
              <w:ind w:right="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0F8BCFB9" w14:textId="77777777" w:rsidR="0028527F" w:rsidRDefault="006A1910">
            <w:pPr>
              <w:ind w:left="-14"/>
              <w:rPr>
                <w:rFonts w:ascii="Times New Roman" w:hAnsi="Times New Roman" w:cs="Times New Roman"/>
                <w:color w:val="000000"/>
                <w:sz w:val="28"/>
              </w:rPr>
            </w:pPr>
            <w:r>
              <w:rPr>
                <w:rFonts w:ascii="Times New Roman" w:hAnsi="Times New Roman" w:cs="Times New Roman"/>
                <w:color w:val="000000"/>
                <w:sz w:val="24"/>
              </w:rPr>
              <w:t xml:space="preserve">  Нож строительный </w:t>
            </w:r>
          </w:p>
        </w:tc>
        <w:tc>
          <w:tcPr>
            <w:tcW w:w="5402" w:type="dxa"/>
            <w:tcBorders>
              <w:top w:val="single" w:sz="4" w:space="0" w:color="000000"/>
              <w:left w:val="single" w:sz="4" w:space="0" w:color="000000"/>
              <w:bottom w:val="single" w:sz="4" w:space="0" w:color="000000"/>
              <w:right w:val="single" w:sz="4" w:space="0" w:color="000000"/>
            </w:tcBorders>
          </w:tcPr>
          <w:p w14:paraId="01AC9E6A" w14:textId="77777777" w:rsidR="0028527F" w:rsidRDefault="006A1910">
            <w:pPr>
              <w:ind w:left="110"/>
              <w:rPr>
                <w:rFonts w:ascii="Times New Roman" w:hAnsi="Times New Roman" w:cs="Times New Roman"/>
                <w:color w:val="000000"/>
                <w:sz w:val="28"/>
              </w:rPr>
            </w:pPr>
            <w:r>
              <w:rPr>
                <w:rFonts w:ascii="Times New Roman" w:hAnsi="Times New Roman" w:cs="Times New Roman"/>
                <w:color w:val="000000"/>
                <w:sz w:val="24"/>
              </w:rPr>
              <w:t xml:space="preserve">Любого вида.  </w:t>
            </w:r>
          </w:p>
        </w:tc>
      </w:tr>
      <w:tr w:rsidR="0028527F" w14:paraId="497B3BF5" w14:textId="77777777">
        <w:trPr>
          <w:trHeight w:val="564"/>
        </w:trPr>
        <w:tc>
          <w:tcPr>
            <w:tcW w:w="699" w:type="dxa"/>
            <w:tcBorders>
              <w:top w:val="single" w:sz="4" w:space="0" w:color="000000"/>
              <w:left w:val="single" w:sz="4" w:space="0" w:color="000000"/>
              <w:bottom w:val="single" w:sz="4" w:space="0" w:color="000000"/>
              <w:right w:val="single" w:sz="4" w:space="0" w:color="000000"/>
            </w:tcBorders>
          </w:tcPr>
          <w:p w14:paraId="54261823" w14:textId="77777777" w:rsidR="0028527F" w:rsidRDefault="0028527F">
            <w:pPr>
              <w:pStyle w:val="affb"/>
              <w:numPr>
                <w:ilvl w:val="0"/>
                <w:numId w:val="25"/>
              </w:numPr>
              <w:spacing w:after="0" w:line="240" w:lineRule="auto"/>
              <w:ind w:right="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5478D593" w14:textId="77777777" w:rsidR="0028527F" w:rsidRDefault="006A1910">
            <w:pPr>
              <w:ind w:left="-14"/>
              <w:rPr>
                <w:rFonts w:ascii="Times New Roman" w:hAnsi="Times New Roman" w:cs="Times New Roman"/>
                <w:color w:val="000000"/>
                <w:sz w:val="28"/>
              </w:rPr>
            </w:pPr>
            <w:r>
              <w:rPr>
                <w:rFonts w:ascii="Times New Roman" w:hAnsi="Times New Roman" w:cs="Times New Roman"/>
                <w:color w:val="000000"/>
                <w:sz w:val="24"/>
              </w:rPr>
              <w:t xml:space="preserve">  Ножовка  </w:t>
            </w:r>
          </w:p>
        </w:tc>
        <w:tc>
          <w:tcPr>
            <w:tcW w:w="5402" w:type="dxa"/>
            <w:tcBorders>
              <w:top w:val="single" w:sz="4" w:space="0" w:color="000000"/>
              <w:left w:val="single" w:sz="4" w:space="0" w:color="000000"/>
              <w:bottom w:val="single" w:sz="4" w:space="0" w:color="000000"/>
              <w:right w:val="single" w:sz="4" w:space="0" w:color="000000"/>
            </w:tcBorders>
          </w:tcPr>
          <w:p w14:paraId="3AA64098" w14:textId="77777777" w:rsidR="0028527F" w:rsidRDefault="006A1910">
            <w:pPr>
              <w:spacing w:after="21"/>
              <w:ind w:left="110"/>
              <w:rPr>
                <w:rFonts w:ascii="Times New Roman" w:hAnsi="Times New Roman" w:cs="Times New Roman"/>
                <w:color w:val="000000"/>
                <w:sz w:val="28"/>
              </w:rPr>
            </w:pPr>
            <w:r>
              <w:rPr>
                <w:rFonts w:ascii="Times New Roman" w:hAnsi="Times New Roman" w:cs="Times New Roman"/>
                <w:color w:val="000000"/>
                <w:sz w:val="24"/>
              </w:rPr>
              <w:t xml:space="preserve">По газобетону, по металлу. </w:t>
            </w:r>
          </w:p>
          <w:p w14:paraId="1708D90B" w14:textId="77777777" w:rsidR="0028527F" w:rsidRDefault="006A1910">
            <w:pPr>
              <w:ind w:left="110"/>
              <w:rPr>
                <w:rFonts w:ascii="Times New Roman" w:hAnsi="Times New Roman" w:cs="Times New Roman"/>
                <w:color w:val="000000"/>
                <w:sz w:val="28"/>
              </w:rPr>
            </w:pPr>
            <w:r>
              <w:rPr>
                <w:rFonts w:ascii="Times New Roman" w:hAnsi="Times New Roman" w:cs="Times New Roman"/>
                <w:b/>
                <w:color w:val="000000"/>
                <w:sz w:val="24"/>
              </w:rPr>
              <w:t>Внимание!</w:t>
            </w:r>
            <w:r>
              <w:rPr>
                <w:rFonts w:ascii="Times New Roman" w:hAnsi="Times New Roman" w:cs="Times New Roman"/>
                <w:b/>
                <w:color w:val="FF0000"/>
                <w:sz w:val="24"/>
              </w:rPr>
              <w:t xml:space="preserve"> </w:t>
            </w:r>
            <w:r>
              <w:rPr>
                <w:rFonts w:ascii="Times New Roman" w:hAnsi="Times New Roman" w:cs="Times New Roman"/>
                <w:color w:val="000000"/>
                <w:sz w:val="24"/>
              </w:rPr>
              <w:t xml:space="preserve">Можно использовать сабельную пилу. </w:t>
            </w:r>
          </w:p>
        </w:tc>
      </w:tr>
      <w:tr w:rsidR="0028527F" w14:paraId="3A4F5CE7" w14:textId="77777777">
        <w:trPr>
          <w:trHeight w:val="660"/>
        </w:trPr>
        <w:tc>
          <w:tcPr>
            <w:tcW w:w="699" w:type="dxa"/>
            <w:tcBorders>
              <w:top w:val="single" w:sz="4" w:space="0" w:color="000000"/>
              <w:left w:val="single" w:sz="4" w:space="0" w:color="000000"/>
              <w:bottom w:val="single" w:sz="4" w:space="0" w:color="000000"/>
              <w:right w:val="single" w:sz="4" w:space="0" w:color="000000"/>
            </w:tcBorders>
          </w:tcPr>
          <w:p w14:paraId="17B8125A" w14:textId="77777777" w:rsidR="0028527F" w:rsidRDefault="0028527F">
            <w:pPr>
              <w:pStyle w:val="affb"/>
              <w:numPr>
                <w:ilvl w:val="0"/>
                <w:numId w:val="25"/>
              </w:numPr>
              <w:spacing w:after="0" w:line="240" w:lineRule="auto"/>
              <w:ind w:right="7"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0BA4D333" w14:textId="77777777" w:rsidR="0028527F" w:rsidRDefault="006A1910">
            <w:pPr>
              <w:ind w:left="-14"/>
              <w:rPr>
                <w:rFonts w:ascii="Times New Roman" w:hAnsi="Times New Roman" w:cs="Times New Roman"/>
                <w:color w:val="000000"/>
                <w:sz w:val="28"/>
              </w:rPr>
            </w:pPr>
            <w:r>
              <w:rPr>
                <w:rFonts w:ascii="Times New Roman" w:hAnsi="Times New Roman" w:cs="Times New Roman"/>
                <w:color w:val="000000"/>
                <w:sz w:val="24"/>
              </w:rPr>
              <w:t xml:space="preserve">  Пистолет для герметиков </w:t>
            </w:r>
          </w:p>
        </w:tc>
        <w:tc>
          <w:tcPr>
            <w:tcW w:w="5402" w:type="dxa"/>
            <w:tcBorders>
              <w:top w:val="single" w:sz="4" w:space="0" w:color="000000"/>
              <w:left w:val="single" w:sz="4" w:space="0" w:color="000000"/>
              <w:bottom w:val="single" w:sz="4" w:space="0" w:color="000000"/>
              <w:right w:val="single" w:sz="4" w:space="0" w:color="000000"/>
            </w:tcBorders>
          </w:tcPr>
          <w:p w14:paraId="4D471076" w14:textId="77777777" w:rsidR="0028527F" w:rsidRDefault="006A1910">
            <w:pPr>
              <w:spacing w:line="278" w:lineRule="auto"/>
              <w:ind w:left="110"/>
              <w:rPr>
                <w:rFonts w:ascii="Times New Roman" w:hAnsi="Times New Roman" w:cs="Times New Roman"/>
                <w:color w:val="000000"/>
                <w:sz w:val="28"/>
              </w:rPr>
            </w:pPr>
            <w:r>
              <w:rPr>
                <w:rFonts w:ascii="Times New Roman" w:hAnsi="Times New Roman" w:cs="Times New Roman"/>
                <w:color w:val="000000"/>
                <w:sz w:val="24"/>
              </w:rPr>
              <w:t xml:space="preserve">Скелетный, усиленный скелетный, полукорпусной, цилиндрический. </w:t>
            </w:r>
          </w:p>
        </w:tc>
      </w:tr>
      <w:tr w:rsidR="0028527F" w14:paraId="041BAA23" w14:textId="77777777">
        <w:trPr>
          <w:trHeight w:val="288"/>
        </w:trPr>
        <w:tc>
          <w:tcPr>
            <w:tcW w:w="699" w:type="dxa"/>
            <w:tcBorders>
              <w:top w:val="single" w:sz="4" w:space="0" w:color="000000"/>
              <w:left w:val="single" w:sz="4" w:space="0" w:color="000000"/>
              <w:bottom w:val="single" w:sz="4" w:space="0" w:color="000000"/>
              <w:right w:val="single" w:sz="4" w:space="0" w:color="000000"/>
            </w:tcBorders>
          </w:tcPr>
          <w:p w14:paraId="11ABE230" w14:textId="77777777" w:rsidR="0028527F" w:rsidRDefault="0028527F">
            <w:pPr>
              <w:pStyle w:val="affb"/>
              <w:numPr>
                <w:ilvl w:val="0"/>
                <w:numId w:val="25"/>
              </w:numPr>
              <w:spacing w:after="0" w:line="240" w:lineRule="auto"/>
              <w:ind w:right="-70"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0A10FDDE" w14:textId="77777777" w:rsidR="0028527F" w:rsidRDefault="006A1910">
            <w:pPr>
              <w:ind w:left="50"/>
              <w:rPr>
                <w:rFonts w:ascii="Times New Roman" w:hAnsi="Times New Roman" w:cs="Times New Roman"/>
                <w:color w:val="000000"/>
                <w:sz w:val="28"/>
              </w:rPr>
            </w:pPr>
            <w:r>
              <w:rPr>
                <w:rFonts w:ascii="Times New Roman" w:hAnsi="Times New Roman" w:cs="Times New Roman"/>
                <w:color w:val="000000"/>
                <w:sz w:val="24"/>
              </w:rPr>
              <w:t xml:space="preserve"> Кисть, валик </w:t>
            </w:r>
          </w:p>
        </w:tc>
        <w:tc>
          <w:tcPr>
            <w:tcW w:w="5402" w:type="dxa"/>
            <w:tcBorders>
              <w:top w:val="single" w:sz="4" w:space="0" w:color="000000"/>
              <w:left w:val="single" w:sz="4" w:space="0" w:color="000000"/>
              <w:bottom w:val="single" w:sz="4" w:space="0" w:color="000000"/>
              <w:right w:val="single" w:sz="4" w:space="0" w:color="000000"/>
            </w:tcBorders>
          </w:tcPr>
          <w:p w14:paraId="48E7EA7D" w14:textId="77777777" w:rsidR="0028527F" w:rsidRDefault="006A1910">
            <w:pPr>
              <w:ind w:left="26"/>
              <w:rPr>
                <w:rFonts w:ascii="Times New Roman" w:hAnsi="Times New Roman" w:cs="Times New Roman"/>
                <w:color w:val="000000"/>
                <w:sz w:val="28"/>
              </w:rPr>
            </w:pPr>
            <w:r>
              <w:rPr>
                <w:rFonts w:ascii="Times New Roman" w:hAnsi="Times New Roman" w:cs="Times New Roman"/>
                <w:color w:val="000000"/>
                <w:sz w:val="24"/>
              </w:rPr>
              <w:t xml:space="preserve">Любого вида.  </w:t>
            </w:r>
          </w:p>
        </w:tc>
      </w:tr>
      <w:tr w:rsidR="0028527F" w14:paraId="23098AF0"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345AA355" w14:textId="77777777" w:rsidR="0028527F" w:rsidRDefault="0028527F">
            <w:pPr>
              <w:pStyle w:val="affb"/>
              <w:numPr>
                <w:ilvl w:val="0"/>
                <w:numId w:val="25"/>
              </w:numPr>
              <w:spacing w:after="0" w:line="240" w:lineRule="auto"/>
              <w:ind w:right="-70"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1438CA93" w14:textId="77777777" w:rsidR="0028527F" w:rsidRDefault="006A1910">
            <w:pPr>
              <w:ind w:left="50"/>
              <w:rPr>
                <w:rFonts w:ascii="Times New Roman" w:hAnsi="Times New Roman" w:cs="Times New Roman"/>
                <w:color w:val="000000"/>
                <w:sz w:val="28"/>
              </w:rPr>
            </w:pPr>
            <w:r>
              <w:rPr>
                <w:rFonts w:ascii="Times New Roman" w:hAnsi="Times New Roman" w:cs="Times New Roman"/>
                <w:color w:val="000000"/>
                <w:sz w:val="24"/>
              </w:rPr>
              <w:t xml:space="preserve"> Миксер для смесей </w:t>
            </w:r>
          </w:p>
        </w:tc>
        <w:tc>
          <w:tcPr>
            <w:tcW w:w="5402" w:type="dxa"/>
            <w:tcBorders>
              <w:top w:val="single" w:sz="4" w:space="0" w:color="000000"/>
              <w:left w:val="single" w:sz="4" w:space="0" w:color="000000"/>
              <w:bottom w:val="single" w:sz="4" w:space="0" w:color="000000"/>
              <w:right w:val="single" w:sz="4" w:space="0" w:color="000000"/>
            </w:tcBorders>
          </w:tcPr>
          <w:p w14:paraId="61C022F2" w14:textId="77777777" w:rsidR="0028527F" w:rsidRDefault="006A1910">
            <w:pPr>
              <w:ind w:left="26"/>
              <w:rPr>
                <w:rFonts w:ascii="Times New Roman" w:hAnsi="Times New Roman" w:cs="Times New Roman"/>
                <w:color w:val="000000"/>
                <w:sz w:val="28"/>
              </w:rPr>
            </w:pPr>
            <w:r>
              <w:rPr>
                <w:rFonts w:ascii="Times New Roman" w:hAnsi="Times New Roman" w:cs="Times New Roman"/>
                <w:color w:val="000000"/>
                <w:sz w:val="24"/>
              </w:rPr>
              <w:t xml:space="preserve">Вставляемый в дрель-шуруповерт 80х400мм. </w:t>
            </w:r>
          </w:p>
        </w:tc>
      </w:tr>
      <w:tr w:rsidR="0028527F" w14:paraId="1BB518BB"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4023D7AE" w14:textId="77777777" w:rsidR="0028527F" w:rsidRDefault="0028527F">
            <w:pPr>
              <w:pStyle w:val="affb"/>
              <w:numPr>
                <w:ilvl w:val="0"/>
                <w:numId w:val="25"/>
              </w:numPr>
              <w:spacing w:after="0" w:line="240" w:lineRule="auto"/>
              <w:ind w:right="-70"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3A15F46B" w14:textId="77777777" w:rsidR="0028527F" w:rsidRDefault="006A1910">
            <w:pPr>
              <w:ind w:left="50"/>
              <w:rPr>
                <w:rFonts w:ascii="Times New Roman" w:hAnsi="Times New Roman" w:cs="Times New Roman"/>
                <w:color w:val="000000"/>
                <w:sz w:val="28"/>
              </w:rPr>
            </w:pPr>
            <w:r>
              <w:rPr>
                <w:rFonts w:ascii="Times New Roman" w:hAnsi="Times New Roman" w:cs="Times New Roman"/>
                <w:color w:val="000000"/>
                <w:sz w:val="24"/>
              </w:rPr>
              <w:t xml:space="preserve">Маркер перманентный </w:t>
            </w:r>
          </w:p>
        </w:tc>
        <w:tc>
          <w:tcPr>
            <w:tcW w:w="5402" w:type="dxa"/>
            <w:tcBorders>
              <w:top w:val="single" w:sz="4" w:space="0" w:color="000000"/>
              <w:left w:val="single" w:sz="4" w:space="0" w:color="000000"/>
              <w:bottom w:val="single" w:sz="4" w:space="0" w:color="000000"/>
              <w:right w:val="single" w:sz="4" w:space="0" w:color="000000"/>
            </w:tcBorders>
          </w:tcPr>
          <w:p w14:paraId="774E8E46" w14:textId="77777777" w:rsidR="0028527F" w:rsidRDefault="006A1910">
            <w:pPr>
              <w:ind w:left="26"/>
              <w:rPr>
                <w:rFonts w:ascii="Times New Roman" w:hAnsi="Times New Roman" w:cs="Times New Roman"/>
                <w:color w:val="000000"/>
                <w:sz w:val="28"/>
              </w:rPr>
            </w:pPr>
            <w:r>
              <w:rPr>
                <w:rFonts w:ascii="Times New Roman" w:hAnsi="Times New Roman" w:cs="Times New Roman"/>
                <w:color w:val="000000"/>
                <w:sz w:val="24"/>
              </w:rPr>
              <w:t xml:space="preserve">Любого вида.  </w:t>
            </w:r>
          </w:p>
        </w:tc>
      </w:tr>
      <w:tr w:rsidR="0028527F" w14:paraId="55550940"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0D8276CF" w14:textId="77777777" w:rsidR="0028527F" w:rsidRDefault="0028527F">
            <w:pPr>
              <w:pStyle w:val="affb"/>
              <w:numPr>
                <w:ilvl w:val="0"/>
                <w:numId w:val="25"/>
              </w:numPr>
              <w:spacing w:after="0" w:line="240" w:lineRule="auto"/>
              <w:ind w:right="-70"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61149181" w14:textId="77777777" w:rsidR="0028527F" w:rsidRDefault="006A1910">
            <w:pPr>
              <w:ind w:left="50"/>
              <w:rPr>
                <w:rFonts w:ascii="Times New Roman" w:hAnsi="Times New Roman" w:cs="Times New Roman"/>
                <w:color w:val="000000"/>
                <w:sz w:val="28"/>
              </w:rPr>
            </w:pPr>
            <w:r>
              <w:rPr>
                <w:rFonts w:ascii="Times New Roman" w:hAnsi="Times New Roman" w:cs="Times New Roman"/>
                <w:color w:val="000000"/>
                <w:sz w:val="24"/>
              </w:rPr>
              <w:t xml:space="preserve">Карандаш строительный </w:t>
            </w:r>
          </w:p>
        </w:tc>
        <w:tc>
          <w:tcPr>
            <w:tcW w:w="5402" w:type="dxa"/>
            <w:tcBorders>
              <w:top w:val="single" w:sz="4" w:space="0" w:color="000000"/>
              <w:left w:val="single" w:sz="4" w:space="0" w:color="000000"/>
              <w:bottom w:val="single" w:sz="4" w:space="0" w:color="000000"/>
              <w:right w:val="single" w:sz="4" w:space="0" w:color="000000"/>
            </w:tcBorders>
          </w:tcPr>
          <w:p w14:paraId="6D1EE571" w14:textId="77777777" w:rsidR="0028527F" w:rsidRDefault="006A1910">
            <w:pPr>
              <w:ind w:left="26"/>
              <w:rPr>
                <w:rFonts w:ascii="Times New Roman" w:hAnsi="Times New Roman" w:cs="Times New Roman"/>
                <w:color w:val="000000"/>
                <w:sz w:val="28"/>
              </w:rPr>
            </w:pPr>
            <w:r>
              <w:rPr>
                <w:rFonts w:ascii="Times New Roman" w:hAnsi="Times New Roman" w:cs="Times New Roman"/>
                <w:color w:val="000000"/>
                <w:sz w:val="24"/>
              </w:rPr>
              <w:t xml:space="preserve">Любого вида.  </w:t>
            </w:r>
          </w:p>
        </w:tc>
      </w:tr>
      <w:tr w:rsidR="0028527F" w14:paraId="588B847B"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3A50B6FD" w14:textId="77777777" w:rsidR="0028527F" w:rsidRDefault="0028527F">
            <w:pPr>
              <w:pStyle w:val="affb"/>
              <w:numPr>
                <w:ilvl w:val="0"/>
                <w:numId w:val="25"/>
              </w:numPr>
              <w:spacing w:after="0" w:line="240" w:lineRule="auto"/>
              <w:ind w:right="-70"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4588E07A" w14:textId="77777777" w:rsidR="0028527F" w:rsidRDefault="006A1910">
            <w:pPr>
              <w:ind w:left="50"/>
              <w:rPr>
                <w:rFonts w:ascii="Times New Roman" w:hAnsi="Times New Roman" w:cs="Times New Roman"/>
                <w:color w:val="000000"/>
                <w:sz w:val="28"/>
              </w:rPr>
            </w:pPr>
            <w:r>
              <w:rPr>
                <w:rFonts w:ascii="Times New Roman" w:hAnsi="Times New Roman" w:cs="Times New Roman"/>
                <w:color w:val="000000"/>
                <w:sz w:val="24"/>
              </w:rPr>
              <w:t xml:space="preserve">Калькулятор  </w:t>
            </w:r>
          </w:p>
        </w:tc>
        <w:tc>
          <w:tcPr>
            <w:tcW w:w="5402" w:type="dxa"/>
            <w:tcBorders>
              <w:top w:val="single" w:sz="4" w:space="0" w:color="000000"/>
              <w:left w:val="single" w:sz="4" w:space="0" w:color="000000"/>
              <w:bottom w:val="single" w:sz="4" w:space="0" w:color="000000"/>
              <w:right w:val="single" w:sz="4" w:space="0" w:color="000000"/>
            </w:tcBorders>
          </w:tcPr>
          <w:p w14:paraId="2F18769F" w14:textId="77777777" w:rsidR="0028527F" w:rsidRDefault="006A1910">
            <w:pPr>
              <w:ind w:left="26"/>
              <w:rPr>
                <w:rFonts w:ascii="Times New Roman" w:hAnsi="Times New Roman" w:cs="Times New Roman"/>
                <w:color w:val="000000"/>
                <w:sz w:val="28"/>
              </w:rPr>
            </w:pPr>
            <w:r>
              <w:rPr>
                <w:rFonts w:ascii="Times New Roman" w:hAnsi="Times New Roman" w:cs="Times New Roman"/>
                <w:color w:val="000000"/>
                <w:sz w:val="24"/>
              </w:rPr>
              <w:t xml:space="preserve">Любого вида.  </w:t>
            </w:r>
          </w:p>
        </w:tc>
      </w:tr>
      <w:tr w:rsidR="0028527F" w14:paraId="4A02111C"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7B6650E6" w14:textId="77777777" w:rsidR="0028527F" w:rsidRDefault="0028527F">
            <w:pPr>
              <w:pStyle w:val="affb"/>
              <w:numPr>
                <w:ilvl w:val="0"/>
                <w:numId w:val="25"/>
              </w:numPr>
              <w:spacing w:after="0" w:line="240" w:lineRule="auto"/>
              <w:ind w:right="-70"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1F3A8F2D" w14:textId="77777777" w:rsidR="0028527F" w:rsidRDefault="006A1910">
            <w:pPr>
              <w:ind w:left="50"/>
              <w:rPr>
                <w:rFonts w:ascii="Times New Roman" w:hAnsi="Times New Roman" w:cs="Times New Roman"/>
                <w:color w:val="000000"/>
                <w:sz w:val="28"/>
              </w:rPr>
            </w:pPr>
            <w:r>
              <w:rPr>
                <w:rFonts w:ascii="Times New Roman" w:hAnsi="Times New Roman" w:cs="Times New Roman"/>
                <w:color w:val="000000"/>
                <w:sz w:val="24"/>
              </w:rPr>
              <w:t xml:space="preserve">Набор алмазных коронок  </w:t>
            </w:r>
          </w:p>
        </w:tc>
        <w:tc>
          <w:tcPr>
            <w:tcW w:w="5402" w:type="dxa"/>
            <w:tcBorders>
              <w:top w:val="single" w:sz="4" w:space="0" w:color="000000"/>
              <w:left w:val="single" w:sz="4" w:space="0" w:color="000000"/>
              <w:bottom w:val="single" w:sz="4" w:space="0" w:color="000000"/>
              <w:right w:val="single" w:sz="4" w:space="0" w:color="000000"/>
            </w:tcBorders>
          </w:tcPr>
          <w:p w14:paraId="2493827F" w14:textId="77777777" w:rsidR="0028527F" w:rsidRDefault="006A1910">
            <w:pPr>
              <w:ind w:left="26"/>
              <w:rPr>
                <w:rFonts w:ascii="Times New Roman" w:hAnsi="Times New Roman" w:cs="Times New Roman"/>
                <w:color w:val="000000"/>
                <w:sz w:val="28"/>
              </w:rPr>
            </w:pPr>
            <w:r>
              <w:rPr>
                <w:rFonts w:ascii="Times New Roman" w:hAnsi="Times New Roman" w:cs="Times New Roman"/>
                <w:color w:val="000000"/>
                <w:sz w:val="24"/>
              </w:rPr>
              <w:t xml:space="preserve">Диаметр подбирается в соответствии с КЗ. </w:t>
            </w:r>
          </w:p>
        </w:tc>
      </w:tr>
      <w:tr w:rsidR="0028527F" w14:paraId="1074BF4C" w14:textId="77777777">
        <w:trPr>
          <w:trHeight w:val="288"/>
        </w:trPr>
        <w:tc>
          <w:tcPr>
            <w:tcW w:w="699" w:type="dxa"/>
            <w:tcBorders>
              <w:top w:val="single" w:sz="4" w:space="0" w:color="000000"/>
              <w:left w:val="single" w:sz="4" w:space="0" w:color="000000"/>
              <w:bottom w:val="single" w:sz="4" w:space="0" w:color="000000"/>
              <w:right w:val="single" w:sz="4" w:space="0" w:color="000000"/>
            </w:tcBorders>
          </w:tcPr>
          <w:p w14:paraId="4C574A3E" w14:textId="77777777" w:rsidR="0028527F" w:rsidRDefault="0028527F">
            <w:pPr>
              <w:pStyle w:val="affb"/>
              <w:numPr>
                <w:ilvl w:val="0"/>
                <w:numId w:val="25"/>
              </w:numPr>
              <w:spacing w:after="0" w:line="240" w:lineRule="auto"/>
              <w:ind w:right="-70"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4BC81C04" w14:textId="77777777" w:rsidR="0028527F" w:rsidRDefault="006A1910">
            <w:pPr>
              <w:ind w:left="50"/>
              <w:rPr>
                <w:rFonts w:ascii="Times New Roman" w:hAnsi="Times New Roman" w:cs="Times New Roman"/>
                <w:color w:val="000000"/>
                <w:sz w:val="28"/>
              </w:rPr>
            </w:pPr>
            <w:r>
              <w:rPr>
                <w:rFonts w:ascii="Times New Roman" w:hAnsi="Times New Roman" w:cs="Times New Roman"/>
                <w:color w:val="000000"/>
                <w:sz w:val="24"/>
              </w:rPr>
              <w:t xml:space="preserve">Набор алмазных надфилей </w:t>
            </w:r>
          </w:p>
        </w:tc>
        <w:tc>
          <w:tcPr>
            <w:tcW w:w="5402" w:type="dxa"/>
            <w:tcBorders>
              <w:top w:val="single" w:sz="4" w:space="0" w:color="000000"/>
              <w:left w:val="single" w:sz="4" w:space="0" w:color="000000"/>
              <w:bottom w:val="single" w:sz="4" w:space="0" w:color="000000"/>
              <w:right w:val="single" w:sz="4" w:space="0" w:color="000000"/>
            </w:tcBorders>
          </w:tcPr>
          <w:p w14:paraId="56E7AA15" w14:textId="77777777" w:rsidR="0028527F" w:rsidRDefault="006A1910">
            <w:pPr>
              <w:ind w:left="26"/>
              <w:rPr>
                <w:rFonts w:ascii="Times New Roman" w:hAnsi="Times New Roman" w:cs="Times New Roman"/>
                <w:color w:val="000000"/>
                <w:sz w:val="28"/>
              </w:rPr>
            </w:pPr>
            <w:r>
              <w:rPr>
                <w:rFonts w:ascii="Times New Roman" w:hAnsi="Times New Roman" w:cs="Times New Roman"/>
                <w:color w:val="000000"/>
                <w:sz w:val="24"/>
              </w:rPr>
              <w:t xml:space="preserve">Любого вида.  </w:t>
            </w:r>
          </w:p>
        </w:tc>
      </w:tr>
      <w:tr w:rsidR="0028527F" w14:paraId="1B819CD0" w14:textId="77777777">
        <w:trPr>
          <w:trHeight w:val="562"/>
        </w:trPr>
        <w:tc>
          <w:tcPr>
            <w:tcW w:w="699" w:type="dxa"/>
            <w:tcBorders>
              <w:top w:val="single" w:sz="4" w:space="0" w:color="000000"/>
              <w:left w:val="single" w:sz="4" w:space="0" w:color="000000"/>
              <w:bottom w:val="single" w:sz="4" w:space="0" w:color="000000"/>
              <w:right w:val="single" w:sz="4" w:space="0" w:color="000000"/>
            </w:tcBorders>
          </w:tcPr>
          <w:p w14:paraId="69DB8E04" w14:textId="77777777" w:rsidR="0028527F" w:rsidRDefault="0028527F">
            <w:pPr>
              <w:pStyle w:val="affb"/>
              <w:numPr>
                <w:ilvl w:val="0"/>
                <w:numId w:val="25"/>
              </w:numPr>
              <w:spacing w:after="0" w:line="240" w:lineRule="auto"/>
              <w:ind w:right="-70"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26E40D44" w14:textId="77777777" w:rsidR="0028527F" w:rsidRDefault="006A1910">
            <w:pPr>
              <w:ind w:left="50"/>
              <w:rPr>
                <w:rFonts w:ascii="Times New Roman" w:hAnsi="Times New Roman" w:cs="Times New Roman"/>
                <w:color w:val="000000"/>
                <w:sz w:val="28"/>
              </w:rPr>
            </w:pPr>
            <w:r>
              <w:rPr>
                <w:rFonts w:ascii="Times New Roman" w:hAnsi="Times New Roman" w:cs="Times New Roman"/>
                <w:color w:val="000000"/>
                <w:sz w:val="24"/>
              </w:rPr>
              <w:t xml:space="preserve">Шлифовальная бумага/ брусок шлифовальный </w:t>
            </w:r>
          </w:p>
        </w:tc>
        <w:tc>
          <w:tcPr>
            <w:tcW w:w="5402" w:type="dxa"/>
            <w:tcBorders>
              <w:top w:val="single" w:sz="4" w:space="0" w:color="000000"/>
              <w:left w:val="single" w:sz="4" w:space="0" w:color="000000"/>
              <w:bottom w:val="single" w:sz="4" w:space="0" w:color="000000"/>
              <w:right w:val="single" w:sz="4" w:space="0" w:color="000000"/>
            </w:tcBorders>
          </w:tcPr>
          <w:p w14:paraId="15DDAD11" w14:textId="77777777" w:rsidR="0028527F" w:rsidRDefault="006A1910">
            <w:pPr>
              <w:ind w:left="26"/>
              <w:rPr>
                <w:rFonts w:ascii="Times New Roman" w:hAnsi="Times New Roman" w:cs="Times New Roman"/>
                <w:color w:val="000000"/>
                <w:sz w:val="28"/>
              </w:rPr>
            </w:pPr>
            <w:r>
              <w:rPr>
                <w:rFonts w:ascii="Times New Roman" w:hAnsi="Times New Roman" w:cs="Times New Roman"/>
                <w:color w:val="000000"/>
                <w:sz w:val="24"/>
              </w:rPr>
              <w:t xml:space="preserve">Р120, Р180.  </w:t>
            </w:r>
          </w:p>
          <w:p w14:paraId="744523F6" w14:textId="77777777" w:rsidR="0028527F" w:rsidRDefault="006A1910">
            <w:pPr>
              <w:ind w:left="26"/>
              <w:rPr>
                <w:rFonts w:ascii="Times New Roman" w:hAnsi="Times New Roman" w:cs="Times New Roman"/>
                <w:color w:val="000000"/>
                <w:sz w:val="28"/>
              </w:rPr>
            </w:pPr>
            <w:r>
              <w:rPr>
                <w:rFonts w:ascii="Times New Roman" w:hAnsi="Times New Roman" w:cs="Times New Roman"/>
                <w:color w:val="000000"/>
                <w:sz w:val="24"/>
              </w:rPr>
              <w:t xml:space="preserve"> </w:t>
            </w:r>
          </w:p>
        </w:tc>
      </w:tr>
      <w:tr w:rsidR="0028527F" w14:paraId="1F8E32B0"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5669A88F" w14:textId="77777777" w:rsidR="0028527F" w:rsidRDefault="0028527F">
            <w:pPr>
              <w:pStyle w:val="affb"/>
              <w:numPr>
                <w:ilvl w:val="0"/>
                <w:numId w:val="25"/>
              </w:numPr>
              <w:spacing w:after="0" w:line="240" w:lineRule="auto"/>
              <w:ind w:right="-70"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2E745D5A" w14:textId="77777777" w:rsidR="0028527F" w:rsidRDefault="006A1910">
            <w:pPr>
              <w:ind w:left="50"/>
              <w:rPr>
                <w:rFonts w:ascii="Times New Roman" w:hAnsi="Times New Roman" w:cs="Times New Roman"/>
                <w:color w:val="000000"/>
                <w:sz w:val="28"/>
              </w:rPr>
            </w:pPr>
            <w:r>
              <w:rPr>
                <w:rFonts w:ascii="Times New Roman" w:hAnsi="Times New Roman" w:cs="Times New Roman"/>
                <w:color w:val="000000"/>
                <w:sz w:val="24"/>
              </w:rPr>
              <w:t xml:space="preserve">Ветошь  </w:t>
            </w:r>
          </w:p>
        </w:tc>
        <w:tc>
          <w:tcPr>
            <w:tcW w:w="5402" w:type="dxa"/>
            <w:tcBorders>
              <w:top w:val="single" w:sz="4" w:space="0" w:color="000000"/>
              <w:left w:val="single" w:sz="4" w:space="0" w:color="000000"/>
              <w:bottom w:val="single" w:sz="4" w:space="0" w:color="000000"/>
              <w:right w:val="single" w:sz="4" w:space="0" w:color="000000"/>
            </w:tcBorders>
          </w:tcPr>
          <w:p w14:paraId="412E12A6" w14:textId="77777777" w:rsidR="0028527F" w:rsidRDefault="006A1910">
            <w:pPr>
              <w:ind w:left="26"/>
              <w:rPr>
                <w:rFonts w:ascii="Times New Roman" w:hAnsi="Times New Roman" w:cs="Times New Roman"/>
                <w:color w:val="000000"/>
                <w:sz w:val="28"/>
              </w:rPr>
            </w:pPr>
            <w:r>
              <w:rPr>
                <w:rFonts w:ascii="Times New Roman" w:hAnsi="Times New Roman" w:cs="Times New Roman"/>
                <w:color w:val="000000"/>
                <w:sz w:val="24"/>
              </w:rPr>
              <w:t xml:space="preserve">Любого вида.  </w:t>
            </w:r>
          </w:p>
        </w:tc>
      </w:tr>
      <w:tr w:rsidR="0028527F" w14:paraId="27A0CEEE"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2D3B4F3F" w14:textId="77777777" w:rsidR="0028527F" w:rsidRDefault="0028527F">
            <w:pPr>
              <w:pStyle w:val="affb"/>
              <w:numPr>
                <w:ilvl w:val="0"/>
                <w:numId w:val="25"/>
              </w:numPr>
              <w:spacing w:after="0" w:line="240" w:lineRule="auto"/>
              <w:ind w:right="-70"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575BFE66" w14:textId="77777777" w:rsidR="0028527F" w:rsidRDefault="006A1910">
            <w:pPr>
              <w:ind w:left="50"/>
              <w:rPr>
                <w:rFonts w:ascii="Times New Roman" w:hAnsi="Times New Roman" w:cs="Times New Roman"/>
                <w:color w:val="000000"/>
                <w:sz w:val="28"/>
              </w:rPr>
            </w:pPr>
            <w:r>
              <w:rPr>
                <w:rFonts w:ascii="Times New Roman" w:hAnsi="Times New Roman" w:cs="Times New Roman"/>
                <w:color w:val="000000"/>
                <w:sz w:val="24"/>
              </w:rPr>
              <w:t xml:space="preserve">Скотч  </w:t>
            </w:r>
          </w:p>
        </w:tc>
        <w:tc>
          <w:tcPr>
            <w:tcW w:w="5402" w:type="dxa"/>
            <w:tcBorders>
              <w:top w:val="single" w:sz="4" w:space="0" w:color="000000"/>
              <w:left w:val="single" w:sz="4" w:space="0" w:color="000000"/>
              <w:bottom w:val="single" w:sz="4" w:space="0" w:color="000000"/>
              <w:right w:val="single" w:sz="4" w:space="0" w:color="000000"/>
            </w:tcBorders>
          </w:tcPr>
          <w:p w14:paraId="7F3B7913" w14:textId="77777777" w:rsidR="0028527F" w:rsidRDefault="006A1910">
            <w:pPr>
              <w:ind w:left="26"/>
              <w:rPr>
                <w:rFonts w:ascii="Times New Roman" w:hAnsi="Times New Roman" w:cs="Times New Roman"/>
                <w:color w:val="000000"/>
                <w:sz w:val="28"/>
              </w:rPr>
            </w:pPr>
            <w:r>
              <w:rPr>
                <w:rFonts w:ascii="Times New Roman" w:hAnsi="Times New Roman" w:cs="Times New Roman"/>
                <w:color w:val="000000"/>
                <w:sz w:val="24"/>
              </w:rPr>
              <w:t xml:space="preserve">Любого вида.  </w:t>
            </w:r>
          </w:p>
        </w:tc>
      </w:tr>
      <w:tr w:rsidR="0028527F" w14:paraId="55EB5134" w14:textId="77777777">
        <w:trPr>
          <w:trHeight w:val="838"/>
        </w:trPr>
        <w:tc>
          <w:tcPr>
            <w:tcW w:w="699" w:type="dxa"/>
            <w:tcBorders>
              <w:top w:val="single" w:sz="4" w:space="0" w:color="000000"/>
              <w:left w:val="single" w:sz="4" w:space="0" w:color="000000"/>
              <w:bottom w:val="single" w:sz="4" w:space="0" w:color="000000"/>
              <w:right w:val="single" w:sz="4" w:space="0" w:color="000000"/>
            </w:tcBorders>
          </w:tcPr>
          <w:p w14:paraId="5F2F5235" w14:textId="77777777" w:rsidR="0028527F" w:rsidRDefault="0028527F">
            <w:pPr>
              <w:pStyle w:val="affb"/>
              <w:numPr>
                <w:ilvl w:val="0"/>
                <w:numId w:val="25"/>
              </w:numPr>
              <w:spacing w:after="0" w:line="240" w:lineRule="auto"/>
              <w:ind w:right="-70"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35719B9D" w14:textId="77777777" w:rsidR="0028527F" w:rsidRDefault="006A1910">
            <w:pPr>
              <w:ind w:left="50"/>
              <w:rPr>
                <w:rFonts w:ascii="Times New Roman" w:hAnsi="Times New Roman" w:cs="Times New Roman"/>
                <w:color w:val="000000"/>
                <w:sz w:val="28"/>
              </w:rPr>
            </w:pPr>
            <w:r>
              <w:rPr>
                <w:rFonts w:ascii="Times New Roman" w:hAnsi="Times New Roman" w:cs="Times New Roman"/>
                <w:color w:val="000000"/>
                <w:sz w:val="24"/>
              </w:rPr>
              <w:t xml:space="preserve">Фиксаторы, помогающие контролировать равномерность плоскости и межплиточного шва </w:t>
            </w:r>
          </w:p>
        </w:tc>
        <w:tc>
          <w:tcPr>
            <w:tcW w:w="5402" w:type="dxa"/>
            <w:tcBorders>
              <w:top w:val="single" w:sz="4" w:space="0" w:color="000000"/>
              <w:left w:val="single" w:sz="4" w:space="0" w:color="000000"/>
              <w:bottom w:val="single" w:sz="4" w:space="0" w:color="000000"/>
              <w:right w:val="single" w:sz="4" w:space="0" w:color="000000"/>
            </w:tcBorders>
          </w:tcPr>
          <w:p w14:paraId="626BA023" w14:textId="77777777" w:rsidR="0028527F" w:rsidRDefault="006A1910">
            <w:pPr>
              <w:ind w:left="26"/>
              <w:rPr>
                <w:rFonts w:ascii="Times New Roman" w:hAnsi="Times New Roman" w:cs="Times New Roman"/>
                <w:color w:val="000000"/>
                <w:sz w:val="28"/>
              </w:rPr>
            </w:pPr>
            <w:r>
              <w:rPr>
                <w:rFonts w:ascii="Times New Roman" w:hAnsi="Times New Roman" w:cs="Times New Roman"/>
                <w:color w:val="000000"/>
                <w:sz w:val="24"/>
              </w:rPr>
              <w:t xml:space="preserve">Крестики, клинья, стойки с зажимами, хомуты с колпаками и другие приспособления. </w:t>
            </w:r>
          </w:p>
        </w:tc>
      </w:tr>
      <w:tr w:rsidR="0028527F" w14:paraId="16936508" w14:textId="77777777">
        <w:trPr>
          <w:trHeight w:val="838"/>
        </w:trPr>
        <w:tc>
          <w:tcPr>
            <w:tcW w:w="699" w:type="dxa"/>
            <w:tcBorders>
              <w:top w:val="single" w:sz="4" w:space="0" w:color="000000"/>
              <w:left w:val="single" w:sz="4" w:space="0" w:color="000000"/>
              <w:bottom w:val="single" w:sz="4" w:space="0" w:color="000000"/>
              <w:right w:val="single" w:sz="4" w:space="0" w:color="000000"/>
            </w:tcBorders>
          </w:tcPr>
          <w:p w14:paraId="3F9726B6" w14:textId="77777777" w:rsidR="0028527F" w:rsidRDefault="0028527F">
            <w:pPr>
              <w:pStyle w:val="affb"/>
              <w:numPr>
                <w:ilvl w:val="0"/>
                <w:numId w:val="25"/>
              </w:numPr>
              <w:spacing w:after="0" w:line="240" w:lineRule="auto"/>
              <w:ind w:right="-70" w:hanging="264"/>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24B4E065" w14:textId="77777777" w:rsidR="0028527F" w:rsidRDefault="006A1910">
            <w:pPr>
              <w:ind w:left="50"/>
              <w:rPr>
                <w:rFonts w:ascii="Times New Roman" w:hAnsi="Times New Roman" w:cs="Times New Roman"/>
                <w:color w:val="000000"/>
                <w:sz w:val="28"/>
              </w:rPr>
            </w:pPr>
            <w:r>
              <w:rPr>
                <w:rFonts w:ascii="Times New Roman" w:hAnsi="Times New Roman" w:cs="Times New Roman"/>
                <w:color w:val="000000"/>
                <w:sz w:val="24"/>
              </w:rPr>
              <w:t>Опорные рейки для раскладки плитки</w:t>
            </w:r>
          </w:p>
        </w:tc>
        <w:tc>
          <w:tcPr>
            <w:tcW w:w="5402" w:type="dxa"/>
            <w:tcBorders>
              <w:top w:val="single" w:sz="4" w:space="0" w:color="000000"/>
              <w:left w:val="single" w:sz="4" w:space="0" w:color="000000"/>
              <w:bottom w:val="single" w:sz="4" w:space="0" w:color="000000"/>
              <w:right w:val="single" w:sz="4" w:space="0" w:color="000000"/>
            </w:tcBorders>
          </w:tcPr>
          <w:p w14:paraId="4A115915" w14:textId="77777777" w:rsidR="0028527F" w:rsidRDefault="006A1910">
            <w:pPr>
              <w:ind w:left="26" w:right="105"/>
              <w:rPr>
                <w:rFonts w:ascii="Times New Roman" w:hAnsi="Times New Roman" w:cs="Times New Roman"/>
                <w:color w:val="000000"/>
                <w:sz w:val="28"/>
              </w:rPr>
            </w:pPr>
            <w:r>
              <w:rPr>
                <w:rFonts w:ascii="Times New Roman" w:hAnsi="Times New Roman" w:cs="Times New Roman"/>
                <w:color w:val="000000"/>
                <w:sz w:val="24"/>
              </w:rPr>
              <w:t xml:space="preserve">Устанавливаются на рабочий стол для разметки плитки. </w:t>
            </w:r>
            <w:r>
              <w:rPr>
                <w:rFonts w:ascii="Times New Roman" w:hAnsi="Times New Roman" w:cs="Times New Roman"/>
                <w:b/>
                <w:color w:val="000000"/>
                <w:sz w:val="24"/>
              </w:rPr>
              <w:t>Внимание!</w:t>
            </w:r>
            <w:r>
              <w:rPr>
                <w:rFonts w:ascii="Times New Roman" w:hAnsi="Times New Roman" w:cs="Times New Roman"/>
                <w:color w:val="000000"/>
                <w:sz w:val="24"/>
              </w:rPr>
              <w:t xml:space="preserve"> Размер не должен совпадать с габаритными  размерами проекта и деталями чертежа </w:t>
            </w:r>
          </w:p>
        </w:tc>
      </w:tr>
      <w:tr w:rsidR="0028527F" w14:paraId="652FE0ED" w14:textId="77777777">
        <w:trPr>
          <w:trHeight w:val="286"/>
        </w:trPr>
        <w:tc>
          <w:tcPr>
            <w:tcW w:w="9913" w:type="dxa"/>
            <w:gridSpan w:val="3"/>
            <w:tcBorders>
              <w:top w:val="single" w:sz="4" w:space="0" w:color="000000"/>
              <w:left w:val="single" w:sz="4" w:space="0" w:color="000000"/>
              <w:bottom w:val="single" w:sz="4" w:space="0" w:color="000000"/>
              <w:right w:val="single" w:sz="4" w:space="0" w:color="000000"/>
            </w:tcBorders>
          </w:tcPr>
          <w:p w14:paraId="2F9794B0" w14:textId="77777777" w:rsidR="0028527F" w:rsidRDefault="006A1910">
            <w:pPr>
              <w:ind w:left="211"/>
              <w:jc w:val="center"/>
              <w:rPr>
                <w:rFonts w:ascii="Times New Roman" w:hAnsi="Times New Roman" w:cs="Times New Roman"/>
                <w:color w:val="000000"/>
                <w:sz w:val="28"/>
              </w:rPr>
            </w:pPr>
            <w:r>
              <w:rPr>
                <w:rFonts w:ascii="Times New Roman" w:hAnsi="Times New Roman" w:cs="Times New Roman"/>
                <w:color w:val="000000"/>
                <w:sz w:val="24"/>
              </w:rPr>
              <w:t>Перечень средств индивидуальной защиты</w:t>
            </w:r>
          </w:p>
        </w:tc>
      </w:tr>
      <w:tr w:rsidR="0028527F" w14:paraId="5819AA19" w14:textId="77777777">
        <w:trPr>
          <w:trHeight w:val="288"/>
        </w:trPr>
        <w:tc>
          <w:tcPr>
            <w:tcW w:w="699" w:type="dxa"/>
            <w:tcBorders>
              <w:top w:val="single" w:sz="4" w:space="0" w:color="000000"/>
              <w:left w:val="single" w:sz="4" w:space="0" w:color="000000"/>
              <w:bottom w:val="single" w:sz="4" w:space="0" w:color="000000"/>
              <w:right w:val="single" w:sz="4" w:space="0" w:color="000000"/>
            </w:tcBorders>
          </w:tcPr>
          <w:p w14:paraId="78D4DEC1" w14:textId="77777777" w:rsidR="0028527F" w:rsidRDefault="0028527F">
            <w:pPr>
              <w:pStyle w:val="affb"/>
              <w:numPr>
                <w:ilvl w:val="0"/>
                <w:numId w:val="26"/>
              </w:numPr>
              <w:spacing w:after="0" w:line="240" w:lineRule="auto"/>
              <w:ind w:right="50" w:hanging="228"/>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19727938"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Специальная защитная одежда</w:t>
            </w:r>
          </w:p>
        </w:tc>
        <w:tc>
          <w:tcPr>
            <w:tcW w:w="5402" w:type="dxa"/>
            <w:tcBorders>
              <w:top w:val="single" w:sz="4" w:space="0" w:color="000000"/>
              <w:left w:val="single" w:sz="4" w:space="0" w:color="000000"/>
              <w:bottom w:val="single" w:sz="4" w:space="0" w:color="000000"/>
              <w:right w:val="single" w:sz="4" w:space="0" w:color="000000"/>
            </w:tcBorders>
          </w:tcPr>
          <w:p w14:paraId="57A10A6C"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Одежда специальная для защиты от общих производственных загрязнений и механических воздействий в соответствии с ГОСТ 12.4.280-2014</w:t>
            </w:r>
          </w:p>
        </w:tc>
      </w:tr>
      <w:tr w:rsidR="0028527F" w14:paraId="3ED2AE6A"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6B9F6B41" w14:textId="77777777" w:rsidR="0028527F" w:rsidRDefault="0028527F">
            <w:pPr>
              <w:pStyle w:val="affb"/>
              <w:numPr>
                <w:ilvl w:val="0"/>
                <w:numId w:val="26"/>
              </w:numPr>
              <w:spacing w:after="0" w:line="240" w:lineRule="auto"/>
              <w:ind w:right="50" w:hanging="228"/>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5DE28536"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Рабочая обувь</w:t>
            </w:r>
          </w:p>
        </w:tc>
        <w:tc>
          <w:tcPr>
            <w:tcW w:w="5402" w:type="dxa"/>
            <w:tcBorders>
              <w:top w:val="single" w:sz="4" w:space="0" w:color="000000"/>
              <w:left w:val="single" w:sz="4" w:space="0" w:color="000000"/>
              <w:bottom w:val="single" w:sz="4" w:space="0" w:color="000000"/>
              <w:right w:val="single" w:sz="4" w:space="0" w:color="000000"/>
            </w:tcBorders>
          </w:tcPr>
          <w:p w14:paraId="561D5856"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МУН 200 дЖ, металлический или композитный подносок</w:t>
            </w:r>
          </w:p>
        </w:tc>
      </w:tr>
      <w:tr w:rsidR="0028527F" w14:paraId="086AB801"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3379E3D0" w14:textId="77777777" w:rsidR="0028527F" w:rsidRDefault="0028527F">
            <w:pPr>
              <w:pStyle w:val="affb"/>
              <w:numPr>
                <w:ilvl w:val="0"/>
                <w:numId w:val="26"/>
              </w:numPr>
              <w:spacing w:after="0" w:line="240" w:lineRule="auto"/>
              <w:ind w:right="50" w:hanging="228"/>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66256B17"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СИЗ органов дыхания</w:t>
            </w:r>
          </w:p>
        </w:tc>
        <w:tc>
          <w:tcPr>
            <w:tcW w:w="5402" w:type="dxa"/>
            <w:tcBorders>
              <w:top w:val="single" w:sz="4" w:space="0" w:color="000000"/>
              <w:left w:val="single" w:sz="4" w:space="0" w:color="000000"/>
              <w:bottom w:val="single" w:sz="4" w:space="0" w:color="000000"/>
              <w:right w:val="single" w:sz="4" w:space="0" w:color="000000"/>
            </w:tcBorders>
          </w:tcPr>
          <w:p w14:paraId="448A4AF7"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респиратор или фильтрующая полумаска, класс не ниже FFP2 NR D</w:t>
            </w:r>
          </w:p>
        </w:tc>
      </w:tr>
      <w:tr w:rsidR="0028527F" w14:paraId="40598620"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0121C2C7" w14:textId="77777777" w:rsidR="0028527F" w:rsidRDefault="0028527F">
            <w:pPr>
              <w:pStyle w:val="affb"/>
              <w:numPr>
                <w:ilvl w:val="0"/>
                <w:numId w:val="26"/>
              </w:numPr>
              <w:spacing w:after="0" w:line="240" w:lineRule="auto"/>
              <w:ind w:right="50" w:hanging="228"/>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0739F98E"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СИЗ органов слуха</w:t>
            </w:r>
          </w:p>
        </w:tc>
        <w:tc>
          <w:tcPr>
            <w:tcW w:w="5402" w:type="dxa"/>
            <w:tcBorders>
              <w:top w:val="single" w:sz="4" w:space="0" w:color="000000"/>
              <w:left w:val="single" w:sz="4" w:space="0" w:color="000000"/>
              <w:bottom w:val="single" w:sz="4" w:space="0" w:color="000000"/>
              <w:right w:val="single" w:sz="4" w:space="0" w:color="000000"/>
            </w:tcBorders>
          </w:tcPr>
          <w:p w14:paraId="562764F9"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наушники или противошумные вкладыши, SNR не ниже 27 дБ</w:t>
            </w:r>
          </w:p>
        </w:tc>
      </w:tr>
      <w:tr w:rsidR="0028527F" w14:paraId="2DB6C0B4"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457B5DBB" w14:textId="77777777" w:rsidR="0028527F" w:rsidRDefault="0028527F">
            <w:pPr>
              <w:pStyle w:val="affb"/>
              <w:numPr>
                <w:ilvl w:val="0"/>
                <w:numId w:val="26"/>
              </w:numPr>
              <w:spacing w:after="0" w:line="240" w:lineRule="auto"/>
              <w:ind w:right="50" w:hanging="228"/>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28C79C30"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СИЗ органов зрения</w:t>
            </w:r>
          </w:p>
        </w:tc>
        <w:tc>
          <w:tcPr>
            <w:tcW w:w="5402" w:type="dxa"/>
            <w:tcBorders>
              <w:top w:val="single" w:sz="4" w:space="0" w:color="000000"/>
              <w:left w:val="single" w:sz="4" w:space="0" w:color="000000"/>
              <w:bottom w:val="single" w:sz="4" w:space="0" w:color="000000"/>
              <w:right w:val="single" w:sz="4" w:space="0" w:color="000000"/>
            </w:tcBorders>
          </w:tcPr>
          <w:p w14:paraId="0CBF9B55"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Очки защитные открытого типа, линза - поликарбонат, прозрачные</w:t>
            </w:r>
          </w:p>
        </w:tc>
      </w:tr>
      <w:tr w:rsidR="0028527F" w14:paraId="11B349C9" w14:textId="77777777">
        <w:trPr>
          <w:trHeight w:val="562"/>
        </w:trPr>
        <w:tc>
          <w:tcPr>
            <w:tcW w:w="699" w:type="dxa"/>
            <w:tcBorders>
              <w:top w:val="single" w:sz="4" w:space="0" w:color="000000"/>
              <w:left w:val="single" w:sz="4" w:space="0" w:color="000000"/>
              <w:bottom w:val="single" w:sz="4" w:space="0" w:color="000000"/>
              <w:right w:val="single" w:sz="4" w:space="0" w:color="000000"/>
            </w:tcBorders>
          </w:tcPr>
          <w:p w14:paraId="570B9567" w14:textId="77777777" w:rsidR="0028527F" w:rsidRDefault="0028527F">
            <w:pPr>
              <w:pStyle w:val="affb"/>
              <w:numPr>
                <w:ilvl w:val="0"/>
                <w:numId w:val="26"/>
              </w:numPr>
              <w:spacing w:after="0" w:line="240" w:lineRule="auto"/>
              <w:ind w:right="50" w:hanging="228"/>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726F6C5A"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СИЗ ног</w:t>
            </w:r>
          </w:p>
        </w:tc>
        <w:tc>
          <w:tcPr>
            <w:tcW w:w="5402" w:type="dxa"/>
            <w:tcBorders>
              <w:top w:val="single" w:sz="4" w:space="0" w:color="000000"/>
              <w:left w:val="single" w:sz="4" w:space="0" w:color="000000"/>
              <w:bottom w:val="single" w:sz="4" w:space="0" w:color="000000"/>
              <w:right w:val="single" w:sz="4" w:space="0" w:color="000000"/>
            </w:tcBorders>
          </w:tcPr>
          <w:p w14:paraId="379CB407"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Наколенники, тип воздействия - от статических нагрузок (от утомляемости)</w:t>
            </w:r>
          </w:p>
        </w:tc>
      </w:tr>
      <w:tr w:rsidR="0028527F" w14:paraId="2EDABBC1"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2622644F" w14:textId="77777777" w:rsidR="0028527F" w:rsidRDefault="0028527F">
            <w:pPr>
              <w:pStyle w:val="affb"/>
              <w:numPr>
                <w:ilvl w:val="0"/>
                <w:numId w:val="26"/>
              </w:numPr>
              <w:spacing w:after="0" w:line="240" w:lineRule="auto"/>
              <w:ind w:right="50" w:hanging="228"/>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106EFEB2"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СИЗ рук</w:t>
            </w:r>
          </w:p>
        </w:tc>
        <w:tc>
          <w:tcPr>
            <w:tcW w:w="5402" w:type="dxa"/>
            <w:tcBorders>
              <w:top w:val="single" w:sz="4" w:space="0" w:color="000000"/>
              <w:left w:val="single" w:sz="4" w:space="0" w:color="000000"/>
              <w:bottom w:val="single" w:sz="4" w:space="0" w:color="000000"/>
              <w:right w:val="single" w:sz="4" w:space="0" w:color="000000"/>
            </w:tcBorders>
          </w:tcPr>
          <w:p w14:paraId="0D2DBDE5"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Перчатки: материал основы - нейлон, материал покрытия - латекс</w:t>
            </w:r>
          </w:p>
        </w:tc>
      </w:tr>
      <w:tr w:rsidR="0028527F" w14:paraId="4DBA0DAD" w14:textId="77777777">
        <w:trPr>
          <w:trHeight w:val="286"/>
        </w:trPr>
        <w:tc>
          <w:tcPr>
            <w:tcW w:w="699" w:type="dxa"/>
            <w:tcBorders>
              <w:top w:val="single" w:sz="4" w:space="0" w:color="000000"/>
              <w:left w:val="single" w:sz="4" w:space="0" w:color="000000"/>
              <w:bottom w:val="single" w:sz="4" w:space="0" w:color="000000"/>
              <w:right w:val="single" w:sz="4" w:space="0" w:color="000000"/>
            </w:tcBorders>
          </w:tcPr>
          <w:p w14:paraId="1861B27B" w14:textId="77777777" w:rsidR="0028527F" w:rsidRDefault="0028527F">
            <w:pPr>
              <w:pStyle w:val="affb"/>
              <w:numPr>
                <w:ilvl w:val="0"/>
                <w:numId w:val="26"/>
              </w:numPr>
              <w:spacing w:after="0" w:line="240" w:lineRule="auto"/>
              <w:ind w:right="50" w:hanging="228"/>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7708EA94"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СИЗ рук</w:t>
            </w:r>
          </w:p>
        </w:tc>
        <w:tc>
          <w:tcPr>
            <w:tcW w:w="5402" w:type="dxa"/>
            <w:tcBorders>
              <w:top w:val="single" w:sz="4" w:space="0" w:color="000000"/>
              <w:left w:val="single" w:sz="4" w:space="0" w:color="000000"/>
              <w:bottom w:val="single" w:sz="4" w:space="0" w:color="000000"/>
              <w:right w:val="single" w:sz="4" w:space="0" w:color="000000"/>
            </w:tcBorders>
          </w:tcPr>
          <w:p w14:paraId="2C1C1E10"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Трикотажные перчатки, класс вязки 10</w:t>
            </w:r>
          </w:p>
        </w:tc>
      </w:tr>
      <w:tr w:rsidR="0028527F" w14:paraId="61C8E6D4" w14:textId="77777777">
        <w:trPr>
          <w:trHeight w:val="288"/>
        </w:trPr>
        <w:tc>
          <w:tcPr>
            <w:tcW w:w="699" w:type="dxa"/>
            <w:tcBorders>
              <w:top w:val="single" w:sz="4" w:space="0" w:color="000000"/>
              <w:left w:val="single" w:sz="4" w:space="0" w:color="000000"/>
              <w:bottom w:val="single" w:sz="4" w:space="0" w:color="000000"/>
              <w:right w:val="single" w:sz="4" w:space="0" w:color="000000"/>
            </w:tcBorders>
          </w:tcPr>
          <w:p w14:paraId="75AB72B9" w14:textId="77777777" w:rsidR="0028527F" w:rsidRDefault="0028527F">
            <w:pPr>
              <w:pStyle w:val="affb"/>
              <w:numPr>
                <w:ilvl w:val="0"/>
                <w:numId w:val="26"/>
              </w:numPr>
              <w:spacing w:after="0" w:line="240" w:lineRule="auto"/>
              <w:ind w:right="50" w:hanging="228"/>
              <w:rPr>
                <w:rFonts w:ascii="Times New Roman" w:eastAsia="Times New Roman" w:hAnsi="Times New Roman"/>
                <w:color w:val="000000"/>
                <w:sz w:val="24"/>
              </w:rPr>
            </w:pPr>
          </w:p>
        </w:tc>
        <w:tc>
          <w:tcPr>
            <w:tcW w:w="3812" w:type="dxa"/>
            <w:tcBorders>
              <w:top w:val="single" w:sz="4" w:space="0" w:color="000000"/>
              <w:left w:val="single" w:sz="4" w:space="0" w:color="000000"/>
              <w:bottom w:val="single" w:sz="4" w:space="0" w:color="000000"/>
              <w:right w:val="single" w:sz="4" w:space="0" w:color="000000"/>
            </w:tcBorders>
          </w:tcPr>
          <w:p w14:paraId="4D5D0AFB"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СИЗ головы</w:t>
            </w:r>
          </w:p>
        </w:tc>
        <w:tc>
          <w:tcPr>
            <w:tcW w:w="5402" w:type="dxa"/>
            <w:tcBorders>
              <w:top w:val="single" w:sz="4" w:space="0" w:color="000000"/>
              <w:left w:val="single" w:sz="4" w:space="0" w:color="000000"/>
              <w:bottom w:val="single" w:sz="4" w:space="0" w:color="000000"/>
              <w:right w:val="single" w:sz="4" w:space="0" w:color="000000"/>
            </w:tcBorders>
          </w:tcPr>
          <w:p w14:paraId="057B2F0E" w14:textId="77777777" w:rsidR="0028527F" w:rsidRDefault="006A1910">
            <w:pPr>
              <w:ind w:left="110"/>
              <w:rPr>
                <w:rFonts w:ascii="Times New Roman" w:hAnsi="Times New Roman" w:cs="Times New Roman"/>
                <w:color w:val="000000"/>
                <w:sz w:val="24"/>
              </w:rPr>
            </w:pPr>
            <w:r>
              <w:rPr>
                <w:rFonts w:ascii="Times New Roman" w:hAnsi="Times New Roman" w:cs="Times New Roman"/>
                <w:color w:val="000000"/>
                <w:sz w:val="24"/>
              </w:rPr>
              <w:t>Косынка, бейсболка</w:t>
            </w:r>
          </w:p>
        </w:tc>
      </w:tr>
    </w:tbl>
    <w:p w14:paraId="734C3C70" w14:textId="77777777" w:rsidR="0028527F" w:rsidRDefault="0028527F">
      <w:pPr>
        <w:spacing w:after="0" w:line="276" w:lineRule="auto"/>
        <w:jc w:val="both"/>
        <w:rPr>
          <w:rFonts w:ascii="Times New Roman" w:eastAsia="Times New Roman" w:hAnsi="Times New Roman" w:cs="Times New Roman"/>
          <w:sz w:val="28"/>
          <w:szCs w:val="28"/>
        </w:rPr>
      </w:pPr>
    </w:p>
    <w:p w14:paraId="4EB78455" w14:textId="77777777" w:rsidR="0028527F" w:rsidRDefault="006A1910">
      <w:pPr>
        <w:pStyle w:val="3"/>
        <w:spacing w:line="276" w:lineRule="auto"/>
        <w:rPr>
          <w:rFonts w:ascii="Times New Roman" w:hAnsi="Times New Roman" w:cs="Times New Roman"/>
          <w:iCs/>
          <w:sz w:val="24"/>
          <w:szCs w:val="24"/>
          <w:lang w:val="ru-RU"/>
        </w:rPr>
      </w:pPr>
      <w:bookmarkStart w:id="13" w:name="_Toc78885660"/>
      <w:r>
        <w:rPr>
          <w:rFonts w:ascii="Times New Roman" w:hAnsi="Times New Roman" w:cs="Times New Roman"/>
          <w:iCs/>
          <w:sz w:val="24"/>
          <w:szCs w:val="24"/>
          <w:lang w:val="ru-RU"/>
        </w:rPr>
        <w:t>2.2.</w:t>
      </w:r>
      <w:r>
        <w:rPr>
          <w:rFonts w:ascii="Times New Roman" w:hAnsi="Times New Roman" w:cs="Times New Roman"/>
          <w:i/>
          <w:iCs/>
          <w:sz w:val="24"/>
          <w:szCs w:val="24"/>
          <w:lang w:val="ru-RU"/>
        </w:rPr>
        <w:t xml:space="preserve"> </w:t>
      </w:r>
      <w:r>
        <w:rPr>
          <w:rFonts w:ascii="Times New Roman" w:hAnsi="Times New Roman" w:cs="Times New Roman"/>
          <w:iCs/>
          <w:sz w:val="24"/>
          <w:szCs w:val="24"/>
          <w:lang w:val="ru-RU"/>
        </w:rPr>
        <w:t>Материалы, оборудование и инструменты, запрещенные на площадке</w:t>
      </w:r>
      <w:bookmarkEnd w:id="13"/>
    </w:p>
    <w:p w14:paraId="715C7D3A" w14:textId="77777777" w:rsidR="0028527F" w:rsidRDefault="006A1910" w:rsidP="00E33B5E">
      <w:pPr>
        <w:pStyle w:val="affb"/>
        <w:numPr>
          <w:ilvl w:val="0"/>
          <w:numId w:val="27"/>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Шаблон, лекало, трафарет, заготовка и т.п. </w:t>
      </w:r>
    </w:p>
    <w:p w14:paraId="043D1DCC" w14:textId="77777777" w:rsidR="0028527F" w:rsidRDefault="006A1910" w:rsidP="00E33B5E">
      <w:pPr>
        <w:pStyle w:val="affb"/>
        <w:numPr>
          <w:ilvl w:val="0"/>
          <w:numId w:val="27"/>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Лазерный отрезной станок </w:t>
      </w:r>
    </w:p>
    <w:p w14:paraId="37ACDB2D" w14:textId="77777777" w:rsidR="0028527F" w:rsidRDefault="006A1910" w:rsidP="00E33B5E">
      <w:pPr>
        <w:pStyle w:val="affb"/>
        <w:numPr>
          <w:ilvl w:val="0"/>
          <w:numId w:val="27"/>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Оборудование с лазерным указателем (за исключением профессионального лазерного уровня) </w:t>
      </w:r>
    </w:p>
    <w:p w14:paraId="7D610C6F" w14:textId="77777777" w:rsidR="0028527F" w:rsidRDefault="006A1910" w:rsidP="00E33B5E">
      <w:pPr>
        <w:pStyle w:val="affb"/>
        <w:numPr>
          <w:ilvl w:val="0"/>
          <w:numId w:val="27"/>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Автоматические отрезные станки с ЧПУ </w:t>
      </w:r>
    </w:p>
    <w:p w14:paraId="0F26FC48" w14:textId="77777777" w:rsidR="0028527F" w:rsidRDefault="006A1910" w:rsidP="00E33B5E">
      <w:pPr>
        <w:pStyle w:val="affb"/>
        <w:numPr>
          <w:ilvl w:val="0"/>
          <w:numId w:val="27"/>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Установки для гидроабразивной резки </w:t>
      </w:r>
    </w:p>
    <w:p w14:paraId="65A916AB" w14:textId="77777777" w:rsidR="0028527F" w:rsidRDefault="006A1910" w:rsidP="00E33B5E">
      <w:pPr>
        <w:pStyle w:val="affb"/>
        <w:numPr>
          <w:ilvl w:val="0"/>
          <w:numId w:val="27"/>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Станки, работающие без смазочно-охлаждающей жидкости, (за исключением тех, которые отвечают правилам безопасности принимающей стороны и имеют компонент всасывания пыли) </w:t>
      </w:r>
    </w:p>
    <w:p w14:paraId="22D78706" w14:textId="77777777" w:rsidR="0028527F" w:rsidRDefault="006A1910" w:rsidP="00E33B5E">
      <w:pPr>
        <w:pStyle w:val="affb"/>
        <w:numPr>
          <w:ilvl w:val="0"/>
          <w:numId w:val="27"/>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Циркулярная пила </w:t>
      </w:r>
    </w:p>
    <w:p w14:paraId="4163B00B" w14:textId="77777777" w:rsidR="0028527F" w:rsidRDefault="006A1910" w:rsidP="00E33B5E">
      <w:pPr>
        <w:pStyle w:val="affb"/>
        <w:numPr>
          <w:ilvl w:val="0"/>
          <w:numId w:val="27"/>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Угловая шлифовальная машина </w:t>
      </w:r>
    </w:p>
    <w:p w14:paraId="28657F0C" w14:textId="77777777" w:rsidR="0028527F" w:rsidRDefault="006A1910" w:rsidP="00E33B5E">
      <w:pPr>
        <w:pStyle w:val="affb"/>
        <w:numPr>
          <w:ilvl w:val="0"/>
          <w:numId w:val="27"/>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Участникам конкурса запрещено приносить персональные компьютеры, планшеты, мобильные телефоны в рабочую зону  </w:t>
      </w:r>
    </w:p>
    <w:p w14:paraId="58C7BC29" w14:textId="77777777" w:rsidR="0028527F" w:rsidRDefault="006A1910" w:rsidP="00E33B5E">
      <w:pPr>
        <w:pStyle w:val="affb"/>
        <w:numPr>
          <w:ilvl w:val="0"/>
          <w:numId w:val="27"/>
        </w:numPr>
        <w:spacing w:after="0" w:line="360" w:lineRule="auto"/>
        <w:ind w:left="357" w:hanging="357"/>
        <w:jc w:val="both"/>
        <w:rPr>
          <w:rFonts w:ascii="Times New Roman" w:eastAsia="Times New Roman" w:hAnsi="Times New Roman"/>
          <w:sz w:val="28"/>
          <w:szCs w:val="28"/>
        </w:rPr>
      </w:pPr>
      <w:r>
        <w:rPr>
          <w:rFonts w:ascii="Times New Roman" w:eastAsia="Times New Roman" w:hAnsi="Times New Roman"/>
          <w:sz w:val="28"/>
          <w:szCs w:val="28"/>
        </w:rPr>
        <w:t xml:space="preserve">Участникам и экспертам запрещено выносить  из рабочей зоны  чертежи. </w:t>
      </w:r>
    </w:p>
    <w:p w14:paraId="018A51B5" w14:textId="77777777" w:rsidR="0028527F" w:rsidRDefault="006A191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br w:type="page" w:clear="all"/>
      </w:r>
    </w:p>
    <w:p w14:paraId="326D33F1" w14:textId="77777777" w:rsidR="0028527F" w:rsidRDefault="0028527F">
      <w:pPr>
        <w:spacing w:after="0" w:line="276" w:lineRule="auto"/>
        <w:jc w:val="both"/>
        <w:rPr>
          <w:rFonts w:ascii="Times New Roman" w:eastAsia="Times New Roman" w:hAnsi="Times New Roman" w:cs="Times New Roman"/>
          <w:sz w:val="28"/>
          <w:szCs w:val="28"/>
        </w:rPr>
      </w:pPr>
    </w:p>
    <w:p w14:paraId="226E7E51" w14:textId="77777777" w:rsidR="0028527F" w:rsidRDefault="006A1910">
      <w:pPr>
        <w:pStyle w:val="-11"/>
        <w:spacing w:after="0" w:line="276" w:lineRule="auto"/>
        <w:jc w:val="both"/>
        <w:rPr>
          <w:rFonts w:ascii="Times New Roman" w:hAnsi="Times New Roman"/>
          <w:color w:val="auto"/>
          <w:sz w:val="28"/>
          <w:szCs w:val="28"/>
        </w:rPr>
      </w:pPr>
      <w:bookmarkStart w:id="14" w:name="_Toc126403110"/>
      <w:r>
        <w:rPr>
          <w:rFonts w:ascii="Times New Roman" w:hAnsi="Times New Roman"/>
          <w:color w:val="auto"/>
          <w:sz w:val="28"/>
          <w:szCs w:val="28"/>
        </w:rPr>
        <w:t>3. Приложения</w:t>
      </w:r>
      <w:bookmarkEnd w:id="14"/>
    </w:p>
    <w:p w14:paraId="03F0BFA3" w14:textId="77777777" w:rsidR="0028527F" w:rsidRDefault="006A191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45F46FA6" w14:textId="77777777" w:rsidR="0028527F" w:rsidRDefault="006A191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4D6C0191" w14:textId="77777777" w:rsidR="0028527F" w:rsidRDefault="006A191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Критерии оценки</w:t>
      </w:r>
    </w:p>
    <w:p w14:paraId="4384FA22" w14:textId="77777777" w:rsidR="0028527F" w:rsidRDefault="006A191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 Инструкция по охране труда и технике безопасности по компетенции «Облицовка плиткой».</w:t>
      </w:r>
    </w:p>
    <w:p w14:paraId="5F7CB7C0" w14:textId="77777777" w:rsidR="0028527F" w:rsidRDefault="006A191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 5 Чертежи задания</w:t>
      </w:r>
    </w:p>
    <w:p w14:paraId="4EA232F1" w14:textId="77777777" w:rsidR="0028527F" w:rsidRDefault="0028527F">
      <w:pPr>
        <w:pStyle w:val="-21"/>
        <w:spacing w:before="0" w:after="0" w:line="276" w:lineRule="auto"/>
        <w:jc w:val="both"/>
        <w:rPr>
          <w:rFonts w:ascii="Times New Roman" w:eastAsia="Arial Unicode MS" w:hAnsi="Times New Roman"/>
          <w:i/>
          <w:szCs w:val="28"/>
        </w:rPr>
      </w:pPr>
    </w:p>
    <w:sectPr w:rsidR="0028527F">
      <w:headerReference w:type="default" r:id="rId10"/>
      <w:footerReference w:type="default" r:id="rId11"/>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7897" w14:textId="77777777" w:rsidR="007C2325" w:rsidRDefault="007C2325">
      <w:pPr>
        <w:spacing w:after="0" w:line="240" w:lineRule="auto"/>
      </w:pPr>
      <w:r>
        <w:separator/>
      </w:r>
    </w:p>
  </w:endnote>
  <w:endnote w:type="continuationSeparator" w:id="0">
    <w:p w14:paraId="3C0D68C8" w14:textId="77777777" w:rsidR="007C2325" w:rsidRDefault="007C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B63E83" w14:paraId="079FFAD2" w14:textId="77777777">
      <w:trPr>
        <w:jc w:val="center"/>
      </w:trPr>
      <w:tc>
        <w:tcPr>
          <w:tcW w:w="5954" w:type="dxa"/>
          <w:shd w:val="clear" w:color="auto" w:fill="auto"/>
          <w:vAlign w:val="center"/>
        </w:tcPr>
        <w:p w14:paraId="36B04AC4" w14:textId="77777777" w:rsidR="00B63E83" w:rsidRDefault="00B63E83">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2431052B" w14:textId="77777777" w:rsidR="00B63E83" w:rsidRDefault="00B63E83">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Pr>
              <w:rFonts w:ascii="Times New Roman" w:hAnsi="Times New Roman" w:cs="Times New Roman"/>
              <w:caps/>
              <w:noProof/>
              <w:sz w:val="18"/>
              <w:szCs w:val="18"/>
            </w:rPr>
            <w:t>15</w:t>
          </w:r>
          <w:r>
            <w:rPr>
              <w:rFonts w:ascii="Times New Roman" w:hAnsi="Times New Roman" w:cs="Times New Roman"/>
              <w:caps/>
              <w:sz w:val="18"/>
              <w:szCs w:val="18"/>
            </w:rPr>
            <w:fldChar w:fldCharType="end"/>
          </w:r>
        </w:p>
      </w:tc>
    </w:tr>
  </w:tbl>
  <w:p w14:paraId="1F66069C" w14:textId="77777777" w:rsidR="00B63E83" w:rsidRDefault="00B63E8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FD93" w14:textId="77777777" w:rsidR="007C2325" w:rsidRDefault="007C2325">
      <w:pPr>
        <w:spacing w:after="0" w:line="240" w:lineRule="auto"/>
      </w:pPr>
      <w:r>
        <w:separator/>
      </w:r>
    </w:p>
  </w:footnote>
  <w:footnote w:type="continuationSeparator" w:id="0">
    <w:p w14:paraId="422E0B51" w14:textId="77777777" w:rsidR="007C2325" w:rsidRDefault="007C2325">
      <w:pPr>
        <w:spacing w:after="0" w:line="240" w:lineRule="auto"/>
      </w:pPr>
      <w:r>
        <w:continuationSeparator/>
      </w:r>
    </w:p>
  </w:footnote>
  <w:footnote w:id="1">
    <w:p w14:paraId="7F25485A" w14:textId="77777777" w:rsidR="00B63E83" w:rsidRDefault="00B63E8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54559D41" w14:textId="77777777" w:rsidR="00B63E83" w:rsidRDefault="00B63E8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C3C7D" w14:textId="77777777" w:rsidR="00B63E83" w:rsidRDefault="00B63E83">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A4C"/>
    <w:multiLevelType w:val="hybridMultilevel"/>
    <w:tmpl w:val="5F768BD6"/>
    <w:lvl w:ilvl="0" w:tplc="16B47BE2">
      <w:start w:val="1"/>
      <w:numFmt w:val="bullet"/>
      <w:lvlText w:val=""/>
      <w:lvlJc w:val="left"/>
      <w:pPr>
        <w:ind w:left="1789" w:hanging="360"/>
      </w:pPr>
      <w:rPr>
        <w:rFonts w:ascii="Wingdings" w:hAnsi="Wingdings" w:hint="default"/>
      </w:rPr>
    </w:lvl>
    <w:lvl w:ilvl="1" w:tplc="F13EA274">
      <w:start w:val="1"/>
      <w:numFmt w:val="bullet"/>
      <w:lvlText w:val="o"/>
      <w:lvlJc w:val="left"/>
      <w:pPr>
        <w:ind w:left="2509" w:hanging="360"/>
      </w:pPr>
      <w:rPr>
        <w:rFonts w:ascii="Courier New" w:hAnsi="Courier New" w:cs="Courier New" w:hint="default"/>
      </w:rPr>
    </w:lvl>
    <w:lvl w:ilvl="2" w:tplc="ECF05418">
      <w:start w:val="1"/>
      <w:numFmt w:val="bullet"/>
      <w:lvlText w:val=""/>
      <w:lvlJc w:val="left"/>
      <w:pPr>
        <w:ind w:left="3229" w:hanging="360"/>
      </w:pPr>
      <w:rPr>
        <w:rFonts w:ascii="Wingdings" w:hAnsi="Wingdings" w:hint="default"/>
      </w:rPr>
    </w:lvl>
    <w:lvl w:ilvl="3" w:tplc="88CED856">
      <w:start w:val="1"/>
      <w:numFmt w:val="bullet"/>
      <w:lvlText w:val=""/>
      <w:lvlJc w:val="left"/>
      <w:pPr>
        <w:ind w:left="3949" w:hanging="360"/>
      </w:pPr>
      <w:rPr>
        <w:rFonts w:ascii="Symbol" w:hAnsi="Symbol" w:hint="default"/>
      </w:rPr>
    </w:lvl>
    <w:lvl w:ilvl="4" w:tplc="D89EB8BA">
      <w:start w:val="1"/>
      <w:numFmt w:val="bullet"/>
      <w:lvlText w:val="o"/>
      <w:lvlJc w:val="left"/>
      <w:pPr>
        <w:ind w:left="4669" w:hanging="360"/>
      </w:pPr>
      <w:rPr>
        <w:rFonts w:ascii="Courier New" w:hAnsi="Courier New" w:cs="Courier New" w:hint="default"/>
      </w:rPr>
    </w:lvl>
    <w:lvl w:ilvl="5" w:tplc="3B34AEA8">
      <w:start w:val="1"/>
      <w:numFmt w:val="bullet"/>
      <w:lvlText w:val=""/>
      <w:lvlJc w:val="left"/>
      <w:pPr>
        <w:ind w:left="5389" w:hanging="360"/>
      </w:pPr>
      <w:rPr>
        <w:rFonts w:ascii="Wingdings" w:hAnsi="Wingdings" w:hint="default"/>
      </w:rPr>
    </w:lvl>
    <w:lvl w:ilvl="6" w:tplc="F3500078">
      <w:start w:val="1"/>
      <w:numFmt w:val="bullet"/>
      <w:lvlText w:val=""/>
      <w:lvlJc w:val="left"/>
      <w:pPr>
        <w:ind w:left="6109" w:hanging="360"/>
      </w:pPr>
      <w:rPr>
        <w:rFonts w:ascii="Symbol" w:hAnsi="Symbol" w:hint="default"/>
      </w:rPr>
    </w:lvl>
    <w:lvl w:ilvl="7" w:tplc="78DCF05E">
      <w:start w:val="1"/>
      <w:numFmt w:val="bullet"/>
      <w:lvlText w:val="o"/>
      <w:lvlJc w:val="left"/>
      <w:pPr>
        <w:ind w:left="6829" w:hanging="360"/>
      </w:pPr>
      <w:rPr>
        <w:rFonts w:ascii="Courier New" w:hAnsi="Courier New" w:cs="Courier New" w:hint="default"/>
      </w:rPr>
    </w:lvl>
    <w:lvl w:ilvl="8" w:tplc="F49A6FDA">
      <w:start w:val="1"/>
      <w:numFmt w:val="bullet"/>
      <w:lvlText w:val=""/>
      <w:lvlJc w:val="left"/>
      <w:pPr>
        <w:ind w:left="7549" w:hanging="360"/>
      </w:pPr>
      <w:rPr>
        <w:rFonts w:ascii="Wingdings" w:hAnsi="Wingdings" w:hint="default"/>
      </w:rPr>
    </w:lvl>
  </w:abstractNum>
  <w:abstractNum w:abstractNumId="1" w15:restartNumberingAfterBreak="0">
    <w:nsid w:val="05361EC9"/>
    <w:multiLevelType w:val="hybridMultilevel"/>
    <w:tmpl w:val="9ACAE21C"/>
    <w:lvl w:ilvl="0" w:tplc="D6C6FF3E">
      <w:start w:val="1"/>
      <w:numFmt w:val="bullet"/>
      <w:lvlText w:val="•"/>
      <w:lvlJc w:val="left"/>
      <w:pPr>
        <w:ind w:left="720" w:hanging="360"/>
      </w:pPr>
      <w:rPr>
        <w:rFonts w:ascii="Arial" w:hAnsi="Arial" w:hint="default"/>
      </w:rPr>
    </w:lvl>
    <w:lvl w:ilvl="1" w:tplc="A86E270C">
      <w:start w:val="1"/>
      <w:numFmt w:val="bullet"/>
      <w:lvlText w:val="o"/>
      <w:lvlJc w:val="left"/>
      <w:pPr>
        <w:ind w:left="1440" w:hanging="360"/>
      </w:pPr>
      <w:rPr>
        <w:rFonts w:ascii="Courier New" w:hAnsi="Courier New" w:cs="Courier New" w:hint="default"/>
      </w:rPr>
    </w:lvl>
    <w:lvl w:ilvl="2" w:tplc="77A68F7C">
      <w:start w:val="1"/>
      <w:numFmt w:val="bullet"/>
      <w:lvlText w:val=""/>
      <w:lvlJc w:val="left"/>
      <w:pPr>
        <w:ind w:left="2160" w:hanging="360"/>
      </w:pPr>
      <w:rPr>
        <w:rFonts w:ascii="Wingdings" w:hAnsi="Wingdings" w:hint="default"/>
      </w:rPr>
    </w:lvl>
    <w:lvl w:ilvl="3" w:tplc="21180F32">
      <w:start w:val="1"/>
      <w:numFmt w:val="bullet"/>
      <w:lvlText w:val=""/>
      <w:lvlJc w:val="left"/>
      <w:pPr>
        <w:ind w:left="2880" w:hanging="360"/>
      </w:pPr>
      <w:rPr>
        <w:rFonts w:ascii="Symbol" w:hAnsi="Symbol" w:hint="default"/>
      </w:rPr>
    </w:lvl>
    <w:lvl w:ilvl="4" w:tplc="39CA8D80">
      <w:start w:val="1"/>
      <w:numFmt w:val="bullet"/>
      <w:lvlText w:val="o"/>
      <w:lvlJc w:val="left"/>
      <w:pPr>
        <w:ind w:left="3600" w:hanging="360"/>
      </w:pPr>
      <w:rPr>
        <w:rFonts w:ascii="Courier New" w:hAnsi="Courier New" w:cs="Courier New" w:hint="default"/>
      </w:rPr>
    </w:lvl>
    <w:lvl w:ilvl="5" w:tplc="DBC6D1FE">
      <w:start w:val="1"/>
      <w:numFmt w:val="bullet"/>
      <w:lvlText w:val=""/>
      <w:lvlJc w:val="left"/>
      <w:pPr>
        <w:ind w:left="4320" w:hanging="360"/>
      </w:pPr>
      <w:rPr>
        <w:rFonts w:ascii="Wingdings" w:hAnsi="Wingdings" w:hint="default"/>
      </w:rPr>
    </w:lvl>
    <w:lvl w:ilvl="6" w:tplc="99DAE7D4">
      <w:start w:val="1"/>
      <w:numFmt w:val="bullet"/>
      <w:lvlText w:val=""/>
      <w:lvlJc w:val="left"/>
      <w:pPr>
        <w:ind w:left="5040" w:hanging="360"/>
      </w:pPr>
      <w:rPr>
        <w:rFonts w:ascii="Symbol" w:hAnsi="Symbol" w:hint="default"/>
      </w:rPr>
    </w:lvl>
    <w:lvl w:ilvl="7" w:tplc="40824126">
      <w:start w:val="1"/>
      <w:numFmt w:val="bullet"/>
      <w:lvlText w:val="o"/>
      <w:lvlJc w:val="left"/>
      <w:pPr>
        <w:ind w:left="5760" w:hanging="360"/>
      </w:pPr>
      <w:rPr>
        <w:rFonts w:ascii="Courier New" w:hAnsi="Courier New" w:cs="Courier New" w:hint="default"/>
      </w:rPr>
    </w:lvl>
    <w:lvl w:ilvl="8" w:tplc="C2689176">
      <w:start w:val="1"/>
      <w:numFmt w:val="bullet"/>
      <w:lvlText w:val=""/>
      <w:lvlJc w:val="left"/>
      <w:pPr>
        <w:ind w:left="6480" w:hanging="360"/>
      </w:pPr>
      <w:rPr>
        <w:rFonts w:ascii="Wingdings" w:hAnsi="Wingdings" w:hint="default"/>
      </w:rPr>
    </w:lvl>
  </w:abstractNum>
  <w:abstractNum w:abstractNumId="2" w15:restartNumberingAfterBreak="0">
    <w:nsid w:val="0B4578B4"/>
    <w:multiLevelType w:val="hybridMultilevel"/>
    <w:tmpl w:val="B694FE4E"/>
    <w:lvl w:ilvl="0" w:tplc="A570285E">
      <w:start w:val="1"/>
      <w:numFmt w:val="decimal"/>
      <w:lvlText w:val="%1."/>
      <w:lvlJc w:val="left"/>
      <w:pPr>
        <w:ind w:left="720" w:hanging="360"/>
      </w:pPr>
      <w:rPr>
        <w:rFonts w:hint="default"/>
      </w:rPr>
    </w:lvl>
    <w:lvl w:ilvl="1" w:tplc="E7705EA2">
      <w:start w:val="1"/>
      <w:numFmt w:val="lowerLetter"/>
      <w:lvlText w:val="%2."/>
      <w:lvlJc w:val="left"/>
      <w:pPr>
        <w:ind w:left="1440" w:hanging="360"/>
      </w:pPr>
    </w:lvl>
    <w:lvl w:ilvl="2" w:tplc="CE4841D8">
      <w:start w:val="1"/>
      <w:numFmt w:val="lowerRoman"/>
      <w:lvlText w:val="%3."/>
      <w:lvlJc w:val="right"/>
      <w:pPr>
        <w:ind w:left="2160" w:hanging="180"/>
      </w:pPr>
    </w:lvl>
    <w:lvl w:ilvl="3" w:tplc="83DAC196">
      <w:start w:val="1"/>
      <w:numFmt w:val="decimal"/>
      <w:lvlText w:val="%4."/>
      <w:lvlJc w:val="left"/>
      <w:pPr>
        <w:ind w:left="2880" w:hanging="360"/>
      </w:pPr>
    </w:lvl>
    <w:lvl w:ilvl="4" w:tplc="098C8F0C">
      <w:start w:val="1"/>
      <w:numFmt w:val="lowerLetter"/>
      <w:lvlText w:val="%5."/>
      <w:lvlJc w:val="left"/>
      <w:pPr>
        <w:ind w:left="3600" w:hanging="360"/>
      </w:pPr>
    </w:lvl>
    <w:lvl w:ilvl="5" w:tplc="69544E78">
      <w:start w:val="1"/>
      <w:numFmt w:val="lowerRoman"/>
      <w:lvlText w:val="%6."/>
      <w:lvlJc w:val="right"/>
      <w:pPr>
        <w:ind w:left="4320" w:hanging="180"/>
      </w:pPr>
    </w:lvl>
    <w:lvl w:ilvl="6" w:tplc="C41CE330">
      <w:start w:val="1"/>
      <w:numFmt w:val="decimal"/>
      <w:lvlText w:val="%7."/>
      <w:lvlJc w:val="left"/>
      <w:pPr>
        <w:ind w:left="5040" w:hanging="360"/>
      </w:pPr>
    </w:lvl>
    <w:lvl w:ilvl="7" w:tplc="3670CEBA">
      <w:start w:val="1"/>
      <w:numFmt w:val="lowerLetter"/>
      <w:lvlText w:val="%8."/>
      <w:lvlJc w:val="left"/>
      <w:pPr>
        <w:ind w:left="5760" w:hanging="360"/>
      </w:pPr>
    </w:lvl>
    <w:lvl w:ilvl="8" w:tplc="50A8D540">
      <w:start w:val="1"/>
      <w:numFmt w:val="lowerRoman"/>
      <w:lvlText w:val="%9."/>
      <w:lvlJc w:val="right"/>
      <w:pPr>
        <w:ind w:left="6480" w:hanging="180"/>
      </w:pPr>
    </w:lvl>
  </w:abstractNum>
  <w:abstractNum w:abstractNumId="3" w15:restartNumberingAfterBreak="0">
    <w:nsid w:val="0C8B532B"/>
    <w:multiLevelType w:val="hybridMultilevel"/>
    <w:tmpl w:val="A7028EC6"/>
    <w:lvl w:ilvl="0" w:tplc="E50CA92E">
      <w:start w:val="1"/>
      <w:numFmt w:val="bullet"/>
      <w:lvlText w:val=""/>
      <w:lvlJc w:val="left"/>
      <w:pPr>
        <w:ind w:left="360" w:hanging="360"/>
      </w:pPr>
      <w:rPr>
        <w:rFonts w:ascii="Symbol" w:hAnsi="Symbol" w:hint="default"/>
      </w:rPr>
    </w:lvl>
    <w:lvl w:ilvl="1" w:tplc="E39EACA0">
      <w:start w:val="1"/>
      <w:numFmt w:val="bullet"/>
      <w:lvlText w:val="o"/>
      <w:lvlJc w:val="left"/>
      <w:pPr>
        <w:ind w:left="1080" w:hanging="360"/>
      </w:pPr>
      <w:rPr>
        <w:rFonts w:ascii="Courier New" w:hAnsi="Courier New" w:cs="Courier New" w:hint="default"/>
      </w:rPr>
    </w:lvl>
    <w:lvl w:ilvl="2" w:tplc="E006C21E">
      <w:start w:val="1"/>
      <w:numFmt w:val="bullet"/>
      <w:lvlText w:val=""/>
      <w:lvlJc w:val="left"/>
      <w:pPr>
        <w:ind w:left="1800" w:hanging="360"/>
      </w:pPr>
      <w:rPr>
        <w:rFonts w:ascii="Wingdings" w:hAnsi="Wingdings" w:hint="default"/>
      </w:rPr>
    </w:lvl>
    <w:lvl w:ilvl="3" w:tplc="B0DC9C38">
      <w:start w:val="1"/>
      <w:numFmt w:val="bullet"/>
      <w:lvlText w:val=""/>
      <w:lvlJc w:val="left"/>
      <w:pPr>
        <w:ind w:left="2520" w:hanging="360"/>
      </w:pPr>
      <w:rPr>
        <w:rFonts w:ascii="Symbol" w:hAnsi="Symbol" w:hint="default"/>
      </w:rPr>
    </w:lvl>
    <w:lvl w:ilvl="4" w:tplc="82440B6C">
      <w:start w:val="1"/>
      <w:numFmt w:val="bullet"/>
      <w:lvlText w:val="o"/>
      <w:lvlJc w:val="left"/>
      <w:pPr>
        <w:ind w:left="3240" w:hanging="360"/>
      </w:pPr>
      <w:rPr>
        <w:rFonts w:ascii="Courier New" w:hAnsi="Courier New" w:cs="Courier New" w:hint="default"/>
      </w:rPr>
    </w:lvl>
    <w:lvl w:ilvl="5" w:tplc="8C18F292">
      <w:start w:val="1"/>
      <w:numFmt w:val="bullet"/>
      <w:lvlText w:val=""/>
      <w:lvlJc w:val="left"/>
      <w:pPr>
        <w:ind w:left="3960" w:hanging="360"/>
      </w:pPr>
      <w:rPr>
        <w:rFonts w:ascii="Wingdings" w:hAnsi="Wingdings" w:hint="default"/>
      </w:rPr>
    </w:lvl>
    <w:lvl w:ilvl="6" w:tplc="6D32AE64">
      <w:start w:val="1"/>
      <w:numFmt w:val="bullet"/>
      <w:lvlText w:val=""/>
      <w:lvlJc w:val="left"/>
      <w:pPr>
        <w:ind w:left="4680" w:hanging="360"/>
      </w:pPr>
      <w:rPr>
        <w:rFonts w:ascii="Symbol" w:hAnsi="Symbol" w:hint="default"/>
      </w:rPr>
    </w:lvl>
    <w:lvl w:ilvl="7" w:tplc="B04E56B8">
      <w:start w:val="1"/>
      <w:numFmt w:val="bullet"/>
      <w:lvlText w:val="o"/>
      <w:lvlJc w:val="left"/>
      <w:pPr>
        <w:ind w:left="5400" w:hanging="360"/>
      </w:pPr>
      <w:rPr>
        <w:rFonts w:ascii="Courier New" w:hAnsi="Courier New" w:cs="Courier New" w:hint="default"/>
      </w:rPr>
    </w:lvl>
    <w:lvl w:ilvl="8" w:tplc="291800A8">
      <w:start w:val="1"/>
      <w:numFmt w:val="bullet"/>
      <w:lvlText w:val=""/>
      <w:lvlJc w:val="left"/>
      <w:pPr>
        <w:ind w:left="6120" w:hanging="360"/>
      </w:pPr>
      <w:rPr>
        <w:rFonts w:ascii="Wingdings" w:hAnsi="Wingdings" w:hint="default"/>
      </w:rPr>
    </w:lvl>
  </w:abstractNum>
  <w:abstractNum w:abstractNumId="4" w15:restartNumberingAfterBreak="0">
    <w:nsid w:val="10680A1E"/>
    <w:multiLevelType w:val="hybridMultilevel"/>
    <w:tmpl w:val="C824AC08"/>
    <w:lvl w:ilvl="0" w:tplc="52CE09E2">
      <w:start w:val="1"/>
      <w:numFmt w:val="bullet"/>
      <w:lvlText w:val="•"/>
      <w:lvlJc w:val="left"/>
      <w:pPr>
        <w:ind w:left="1440"/>
      </w:pPr>
      <w:rPr>
        <w:rFonts w:ascii="Times New Roman" w:eastAsia="Times New Roman" w:hAnsi="Times New Roman" w:cs="Times New Roman"/>
        <w:color w:val="000000"/>
        <w:sz w:val="28"/>
        <w:szCs w:val="28"/>
        <w:u w:val="none"/>
        <w:shd w:val="clear" w:color="auto" w:fill="auto"/>
        <w:vertAlign w:val="baseline"/>
      </w:rPr>
    </w:lvl>
    <w:lvl w:ilvl="1" w:tplc="6372A904">
      <w:start w:val="1"/>
      <w:numFmt w:val="bullet"/>
      <w:lvlText w:val="o"/>
      <w:lvlJc w:val="left"/>
      <w:pPr>
        <w:ind w:left="1788"/>
      </w:pPr>
      <w:rPr>
        <w:rFonts w:ascii="Times New Roman" w:eastAsia="Times New Roman" w:hAnsi="Times New Roman" w:cs="Times New Roman"/>
        <w:color w:val="000000"/>
        <w:sz w:val="28"/>
        <w:szCs w:val="28"/>
        <w:u w:val="none"/>
        <w:shd w:val="clear" w:color="auto" w:fill="auto"/>
        <w:vertAlign w:val="baseline"/>
      </w:rPr>
    </w:lvl>
    <w:lvl w:ilvl="2" w:tplc="79C4B074">
      <w:start w:val="1"/>
      <w:numFmt w:val="bullet"/>
      <w:lvlText w:val="▪"/>
      <w:lvlJc w:val="left"/>
      <w:pPr>
        <w:ind w:left="2508"/>
      </w:pPr>
      <w:rPr>
        <w:rFonts w:ascii="Times New Roman" w:eastAsia="Times New Roman" w:hAnsi="Times New Roman" w:cs="Times New Roman"/>
        <w:color w:val="000000"/>
        <w:sz w:val="28"/>
        <w:szCs w:val="28"/>
        <w:u w:val="none"/>
        <w:shd w:val="clear" w:color="auto" w:fill="auto"/>
        <w:vertAlign w:val="baseline"/>
      </w:rPr>
    </w:lvl>
    <w:lvl w:ilvl="3" w:tplc="EAFA2A2C">
      <w:start w:val="1"/>
      <w:numFmt w:val="bullet"/>
      <w:lvlText w:val="•"/>
      <w:lvlJc w:val="left"/>
      <w:pPr>
        <w:ind w:left="3228"/>
      </w:pPr>
      <w:rPr>
        <w:rFonts w:ascii="Times New Roman" w:eastAsia="Times New Roman" w:hAnsi="Times New Roman" w:cs="Times New Roman"/>
        <w:color w:val="000000"/>
        <w:sz w:val="28"/>
        <w:szCs w:val="28"/>
        <w:u w:val="none"/>
        <w:shd w:val="clear" w:color="auto" w:fill="auto"/>
        <w:vertAlign w:val="baseline"/>
      </w:rPr>
    </w:lvl>
    <w:lvl w:ilvl="4" w:tplc="3D14754C">
      <w:start w:val="1"/>
      <w:numFmt w:val="bullet"/>
      <w:lvlText w:val="o"/>
      <w:lvlJc w:val="left"/>
      <w:pPr>
        <w:ind w:left="3948"/>
      </w:pPr>
      <w:rPr>
        <w:rFonts w:ascii="Times New Roman" w:eastAsia="Times New Roman" w:hAnsi="Times New Roman" w:cs="Times New Roman"/>
        <w:color w:val="000000"/>
        <w:sz w:val="28"/>
        <w:szCs w:val="28"/>
        <w:u w:val="none"/>
        <w:shd w:val="clear" w:color="auto" w:fill="auto"/>
        <w:vertAlign w:val="baseline"/>
      </w:rPr>
    </w:lvl>
    <w:lvl w:ilvl="5" w:tplc="47F8720A">
      <w:start w:val="1"/>
      <w:numFmt w:val="bullet"/>
      <w:lvlText w:val="▪"/>
      <w:lvlJc w:val="left"/>
      <w:pPr>
        <w:ind w:left="4668"/>
      </w:pPr>
      <w:rPr>
        <w:rFonts w:ascii="Times New Roman" w:eastAsia="Times New Roman" w:hAnsi="Times New Roman" w:cs="Times New Roman"/>
        <w:color w:val="000000"/>
        <w:sz w:val="28"/>
        <w:szCs w:val="28"/>
        <w:u w:val="none"/>
        <w:shd w:val="clear" w:color="auto" w:fill="auto"/>
        <w:vertAlign w:val="baseline"/>
      </w:rPr>
    </w:lvl>
    <w:lvl w:ilvl="6" w:tplc="4C18C424">
      <w:start w:val="1"/>
      <w:numFmt w:val="bullet"/>
      <w:lvlText w:val="•"/>
      <w:lvlJc w:val="left"/>
      <w:pPr>
        <w:ind w:left="5388"/>
      </w:pPr>
      <w:rPr>
        <w:rFonts w:ascii="Times New Roman" w:eastAsia="Times New Roman" w:hAnsi="Times New Roman" w:cs="Times New Roman"/>
        <w:color w:val="000000"/>
        <w:sz w:val="28"/>
        <w:szCs w:val="28"/>
        <w:u w:val="none"/>
        <w:shd w:val="clear" w:color="auto" w:fill="auto"/>
        <w:vertAlign w:val="baseline"/>
      </w:rPr>
    </w:lvl>
    <w:lvl w:ilvl="7" w:tplc="3ABEE888">
      <w:start w:val="1"/>
      <w:numFmt w:val="bullet"/>
      <w:lvlText w:val="o"/>
      <w:lvlJc w:val="left"/>
      <w:pPr>
        <w:ind w:left="6108"/>
      </w:pPr>
      <w:rPr>
        <w:rFonts w:ascii="Times New Roman" w:eastAsia="Times New Roman" w:hAnsi="Times New Roman" w:cs="Times New Roman"/>
        <w:color w:val="000000"/>
        <w:sz w:val="28"/>
        <w:szCs w:val="28"/>
        <w:u w:val="none"/>
        <w:shd w:val="clear" w:color="auto" w:fill="auto"/>
        <w:vertAlign w:val="baseline"/>
      </w:rPr>
    </w:lvl>
    <w:lvl w:ilvl="8" w:tplc="2A24FAFC">
      <w:start w:val="1"/>
      <w:numFmt w:val="bullet"/>
      <w:lvlText w:val="▪"/>
      <w:lvlJc w:val="left"/>
      <w:pPr>
        <w:ind w:left="6828"/>
      </w:pPr>
      <w:rPr>
        <w:rFonts w:ascii="Times New Roman" w:eastAsia="Times New Roman" w:hAnsi="Times New Roman" w:cs="Times New Roman"/>
        <w:color w:val="000000"/>
        <w:sz w:val="28"/>
        <w:szCs w:val="28"/>
        <w:u w:val="none"/>
        <w:shd w:val="clear" w:color="auto" w:fill="auto"/>
        <w:vertAlign w:val="baseline"/>
      </w:rPr>
    </w:lvl>
  </w:abstractNum>
  <w:abstractNum w:abstractNumId="5" w15:restartNumberingAfterBreak="0">
    <w:nsid w:val="14814E44"/>
    <w:multiLevelType w:val="multilevel"/>
    <w:tmpl w:val="719258EE"/>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C8D0388"/>
    <w:multiLevelType w:val="hybridMultilevel"/>
    <w:tmpl w:val="70665C60"/>
    <w:lvl w:ilvl="0" w:tplc="35963188">
      <w:start w:val="1"/>
      <w:numFmt w:val="bullet"/>
      <w:lvlText w:val=""/>
      <w:lvlJc w:val="left"/>
      <w:pPr>
        <w:ind w:left="1429" w:hanging="360"/>
      </w:pPr>
      <w:rPr>
        <w:rFonts w:ascii="Symbol" w:hAnsi="Symbol" w:hint="default"/>
      </w:rPr>
    </w:lvl>
    <w:lvl w:ilvl="1" w:tplc="8D4AE7C6">
      <w:start w:val="1"/>
      <w:numFmt w:val="bullet"/>
      <w:lvlText w:val="o"/>
      <w:lvlJc w:val="left"/>
      <w:pPr>
        <w:ind w:left="2149" w:hanging="360"/>
      </w:pPr>
      <w:rPr>
        <w:rFonts w:ascii="Courier New" w:hAnsi="Courier New" w:cs="Courier New" w:hint="default"/>
      </w:rPr>
    </w:lvl>
    <w:lvl w:ilvl="2" w:tplc="17405162">
      <w:start w:val="1"/>
      <w:numFmt w:val="bullet"/>
      <w:lvlText w:val=""/>
      <w:lvlJc w:val="left"/>
      <w:pPr>
        <w:ind w:left="2869" w:hanging="360"/>
      </w:pPr>
      <w:rPr>
        <w:rFonts w:ascii="Wingdings" w:hAnsi="Wingdings" w:hint="default"/>
      </w:rPr>
    </w:lvl>
    <w:lvl w:ilvl="3" w:tplc="8B0E1498">
      <w:start w:val="1"/>
      <w:numFmt w:val="bullet"/>
      <w:lvlText w:val=""/>
      <w:lvlJc w:val="left"/>
      <w:pPr>
        <w:ind w:left="3589" w:hanging="360"/>
      </w:pPr>
      <w:rPr>
        <w:rFonts w:ascii="Symbol" w:hAnsi="Symbol" w:hint="default"/>
      </w:rPr>
    </w:lvl>
    <w:lvl w:ilvl="4" w:tplc="6B7E5656">
      <w:start w:val="1"/>
      <w:numFmt w:val="bullet"/>
      <w:lvlText w:val="o"/>
      <w:lvlJc w:val="left"/>
      <w:pPr>
        <w:ind w:left="4309" w:hanging="360"/>
      </w:pPr>
      <w:rPr>
        <w:rFonts w:ascii="Courier New" w:hAnsi="Courier New" w:cs="Courier New" w:hint="default"/>
      </w:rPr>
    </w:lvl>
    <w:lvl w:ilvl="5" w:tplc="776269FC">
      <w:start w:val="1"/>
      <w:numFmt w:val="bullet"/>
      <w:lvlText w:val=""/>
      <w:lvlJc w:val="left"/>
      <w:pPr>
        <w:ind w:left="5029" w:hanging="360"/>
      </w:pPr>
      <w:rPr>
        <w:rFonts w:ascii="Wingdings" w:hAnsi="Wingdings" w:hint="default"/>
      </w:rPr>
    </w:lvl>
    <w:lvl w:ilvl="6" w:tplc="8108AAC6">
      <w:start w:val="1"/>
      <w:numFmt w:val="bullet"/>
      <w:lvlText w:val=""/>
      <w:lvlJc w:val="left"/>
      <w:pPr>
        <w:ind w:left="5749" w:hanging="360"/>
      </w:pPr>
      <w:rPr>
        <w:rFonts w:ascii="Symbol" w:hAnsi="Symbol" w:hint="default"/>
      </w:rPr>
    </w:lvl>
    <w:lvl w:ilvl="7" w:tplc="04DA58EC">
      <w:start w:val="1"/>
      <w:numFmt w:val="bullet"/>
      <w:lvlText w:val="o"/>
      <w:lvlJc w:val="left"/>
      <w:pPr>
        <w:ind w:left="6469" w:hanging="360"/>
      </w:pPr>
      <w:rPr>
        <w:rFonts w:ascii="Courier New" w:hAnsi="Courier New" w:cs="Courier New" w:hint="default"/>
      </w:rPr>
    </w:lvl>
    <w:lvl w:ilvl="8" w:tplc="AA3C5AF2">
      <w:start w:val="1"/>
      <w:numFmt w:val="bullet"/>
      <w:lvlText w:val=""/>
      <w:lvlJc w:val="left"/>
      <w:pPr>
        <w:ind w:left="7189" w:hanging="360"/>
      </w:pPr>
      <w:rPr>
        <w:rFonts w:ascii="Wingdings" w:hAnsi="Wingdings" w:hint="default"/>
      </w:rPr>
    </w:lvl>
  </w:abstractNum>
  <w:abstractNum w:abstractNumId="7" w15:restartNumberingAfterBreak="0">
    <w:nsid w:val="21E03679"/>
    <w:multiLevelType w:val="multilevel"/>
    <w:tmpl w:val="09E61EF8"/>
    <w:lvl w:ilvl="0">
      <w:start w:val="1"/>
      <w:numFmt w:val="decimal"/>
      <w:lvlText w:val="%1."/>
      <w:lvlJc w:val="left"/>
      <w:pPr>
        <w:ind w:left="928" w:hanging="360"/>
      </w:pPr>
      <w:rPr>
        <w:b/>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8" w15:restartNumberingAfterBreak="0">
    <w:nsid w:val="26EA0C4A"/>
    <w:multiLevelType w:val="hybridMultilevel"/>
    <w:tmpl w:val="4EB4A230"/>
    <w:lvl w:ilvl="0" w:tplc="9AF896E0">
      <w:start w:val="1"/>
      <w:numFmt w:val="decimal"/>
      <w:lvlText w:val="%1."/>
      <w:lvlJc w:val="left"/>
      <w:pPr>
        <w:ind w:left="720" w:hanging="360"/>
      </w:pPr>
      <w:rPr>
        <w:rFonts w:hint="default"/>
      </w:rPr>
    </w:lvl>
    <w:lvl w:ilvl="1" w:tplc="7376F708">
      <w:start w:val="1"/>
      <w:numFmt w:val="lowerLetter"/>
      <w:lvlText w:val="%2."/>
      <w:lvlJc w:val="left"/>
      <w:pPr>
        <w:ind w:left="1440" w:hanging="360"/>
      </w:pPr>
    </w:lvl>
    <w:lvl w:ilvl="2" w:tplc="9474B044">
      <w:start w:val="1"/>
      <w:numFmt w:val="lowerRoman"/>
      <w:lvlText w:val="%3."/>
      <w:lvlJc w:val="right"/>
      <w:pPr>
        <w:ind w:left="2160" w:hanging="180"/>
      </w:pPr>
    </w:lvl>
    <w:lvl w:ilvl="3" w:tplc="A1663DC2">
      <w:start w:val="1"/>
      <w:numFmt w:val="decimal"/>
      <w:lvlText w:val="%4."/>
      <w:lvlJc w:val="left"/>
      <w:pPr>
        <w:ind w:left="2880" w:hanging="360"/>
      </w:pPr>
    </w:lvl>
    <w:lvl w:ilvl="4" w:tplc="BB2065C4">
      <w:start w:val="1"/>
      <w:numFmt w:val="lowerLetter"/>
      <w:lvlText w:val="%5."/>
      <w:lvlJc w:val="left"/>
      <w:pPr>
        <w:ind w:left="3600" w:hanging="360"/>
      </w:pPr>
    </w:lvl>
    <w:lvl w:ilvl="5" w:tplc="865E235C">
      <w:start w:val="1"/>
      <w:numFmt w:val="lowerRoman"/>
      <w:lvlText w:val="%6."/>
      <w:lvlJc w:val="right"/>
      <w:pPr>
        <w:ind w:left="4320" w:hanging="180"/>
      </w:pPr>
    </w:lvl>
    <w:lvl w:ilvl="6" w:tplc="E87ED6E2">
      <w:start w:val="1"/>
      <w:numFmt w:val="decimal"/>
      <w:lvlText w:val="%7."/>
      <w:lvlJc w:val="left"/>
      <w:pPr>
        <w:ind w:left="5040" w:hanging="360"/>
      </w:pPr>
    </w:lvl>
    <w:lvl w:ilvl="7" w:tplc="395AC450">
      <w:start w:val="1"/>
      <w:numFmt w:val="lowerLetter"/>
      <w:lvlText w:val="%8."/>
      <w:lvlJc w:val="left"/>
      <w:pPr>
        <w:ind w:left="5760" w:hanging="360"/>
      </w:pPr>
    </w:lvl>
    <w:lvl w:ilvl="8" w:tplc="EAC89D58">
      <w:start w:val="1"/>
      <w:numFmt w:val="lowerRoman"/>
      <w:lvlText w:val="%9."/>
      <w:lvlJc w:val="right"/>
      <w:pPr>
        <w:ind w:left="6480" w:hanging="180"/>
      </w:pPr>
    </w:lvl>
  </w:abstractNum>
  <w:abstractNum w:abstractNumId="9" w15:restartNumberingAfterBreak="0">
    <w:nsid w:val="278837CC"/>
    <w:multiLevelType w:val="multilevel"/>
    <w:tmpl w:val="7C52D2D4"/>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C3676C"/>
    <w:multiLevelType w:val="hybridMultilevel"/>
    <w:tmpl w:val="B268C0C2"/>
    <w:lvl w:ilvl="0" w:tplc="4DBCBAC0">
      <w:start w:val="1"/>
      <w:numFmt w:val="bullet"/>
      <w:pStyle w:val="a"/>
      <w:lvlText w:val=""/>
      <w:lvlJc w:val="left"/>
      <w:pPr>
        <w:tabs>
          <w:tab w:val="num" w:pos="720"/>
        </w:tabs>
        <w:ind w:left="720" w:hanging="360"/>
      </w:pPr>
      <w:rPr>
        <w:rFonts w:ascii="Symbol" w:hAnsi="Symbol" w:hint="default"/>
      </w:rPr>
    </w:lvl>
    <w:lvl w:ilvl="1" w:tplc="EA766424">
      <w:start w:val="1"/>
      <w:numFmt w:val="bullet"/>
      <w:lvlText w:val="o"/>
      <w:lvlJc w:val="left"/>
      <w:pPr>
        <w:tabs>
          <w:tab w:val="num" w:pos="1440"/>
        </w:tabs>
        <w:ind w:left="1440" w:hanging="360"/>
      </w:pPr>
      <w:rPr>
        <w:rFonts w:ascii="Courier New" w:hAnsi="Courier New" w:cs="Courier New" w:hint="default"/>
      </w:rPr>
    </w:lvl>
    <w:lvl w:ilvl="2" w:tplc="304666D2">
      <w:start w:val="1"/>
      <w:numFmt w:val="bullet"/>
      <w:lvlText w:val=""/>
      <w:lvlJc w:val="left"/>
      <w:pPr>
        <w:tabs>
          <w:tab w:val="num" w:pos="2160"/>
        </w:tabs>
        <w:ind w:left="2160" w:hanging="360"/>
      </w:pPr>
      <w:rPr>
        <w:rFonts w:ascii="Symbol" w:hAnsi="Symbol" w:hint="default"/>
      </w:rPr>
    </w:lvl>
    <w:lvl w:ilvl="3" w:tplc="EAE2982C">
      <w:start w:val="1"/>
      <w:numFmt w:val="bullet"/>
      <w:lvlText w:val=""/>
      <w:lvlJc w:val="left"/>
      <w:pPr>
        <w:tabs>
          <w:tab w:val="num" w:pos="2880"/>
        </w:tabs>
        <w:ind w:left="2880" w:hanging="360"/>
      </w:pPr>
      <w:rPr>
        <w:rFonts w:ascii="Symbol" w:hAnsi="Symbol" w:hint="default"/>
      </w:rPr>
    </w:lvl>
    <w:lvl w:ilvl="4" w:tplc="7C4CFF80">
      <w:start w:val="1"/>
      <w:numFmt w:val="bullet"/>
      <w:lvlText w:val="o"/>
      <w:lvlJc w:val="left"/>
      <w:pPr>
        <w:tabs>
          <w:tab w:val="num" w:pos="3600"/>
        </w:tabs>
        <w:ind w:left="3600" w:hanging="360"/>
      </w:pPr>
      <w:rPr>
        <w:rFonts w:ascii="Courier New" w:hAnsi="Courier New" w:cs="Courier New" w:hint="default"/>
      </w:rPr>
    </w:lvl>
    <w:lvl w:ilvl="5" w:tplc="7F1CBFD6">
      <w:start w:val="1"/>
      <w:numFmt w:val="bullet"/>
      <w:lvlText w:val=""/>
      <w:lvlJc w:val="left"/>
      <w:pPr>
        <w:tabs>
          <w:tab w:val="num" w:pos="4320"/>
        </w:tabs>
        <w:ind w:left="4320" w:hanging="360"/>
      </w:pPr>
      <w:rPr>
        <w:rFonts w:ascii="Symbol" w:hAnsi="Symbol" w:hint="default"/>
      </w:rPr>
    </w:lvl>
    <w:lvl w:ilvl="6" w:tplc="27EA9C84">
      <w:start w:val="1"/>
      <w:numFmt w:val="bullet"/>
      <w:lvlText w:val=""/>
      <w:lvlJc w:val="left"/>
      <w:pPr>
        <w:tabs>
          <w:tab w:val="num" w:pos="5040"/>
        </w:tabs>
        <w:ind w:left="5040" w:hanging="360"/>
      </w:pPr>
      <w:rPr>
        <w:rFonts w:ascii="Symbol" w:hAnsi="Symbol" w:hint="default"/>
      </w:rPr>
    </w:lvl>
    <w:lvl w:ilvl="7" w:tplc="FC828E4A">
      <w:start w:val="1"/>
      <w:numFmt w:val="bullet"/>
      <w:lvlText w:val="o"/>
      <w:lvlJc w:val="left"/>
      <w:pPr>
        <w:tabs>
          <w:tab w:val="num" w:pos="5760"/>
        </w:tabs>
        <w:ind w:left="5760" w:hanging="360"/>
      </w:pPr>
      <w:rPr>
        <w:rFonts w:ascii="Courier New" w:hAnsi="Courier New" w:cs="Courier New" w:hint="default"/>
      </w:rPr>
    </w:lvl>
    <w:lvl w:ilvl="8" w:tplc="43CC549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F5C32"/>
    <w:multiLevelType w:val="hybridMultilevel"/>
    <w:tmpl w:val="4AA629E4"/>
    <w:lvl w:ilvl="0" w:tplc="84B0F344">
      <w:start w:val="1"/>
      <w:numFmt w:val="bullet"/>
      <w:lvlText w:val="•"/>
      <w:lvlJc w:val="left"/>
      <w:pPr>
        <w:ind w:left="720" w:hanging="360"/>
      </w:pPr>
      <w:rPr>
        <w:rFonts w:ascii="Arial" w:hAnsi="Arial" w:hint="default"/>
      </w:rPr>
    </w:lvl>
    <w:lvl w:ilvl="1" w:tplc="004CCF80">
      <w:start w:val="1"/>
      <w:numFmt w:val="bullet"/>
      <w:lvlText w:val="o"/>
      <w:lvlJc w:val="left"/>
      <w:pPr>
        <w:ind w:left="1440" w:hanging="360"/>
      </w:pPr>
      <w:rPr>
        <w:rFonts w:ascii="Courier New" w:hAnsi="Courier New" w:cs="Courier New" w:hint="default"/>
      </w:rPr>
    </w:lvl>
    <w:lvl w:ilvl="2" w:tplc="ED684150">
      <w:start w:val="1"/>
      <w:numFmt w:val="bullet"/>
      <w:lvlText w:val=""/>
      <w:lvlJc w:val="left"/>
      <w:pPr>
        <w:ind w:left="2160" w:hanging="360"/>
      </w:pPr>
      <w:rPr>
        <w:rFonts w:ascii="Wingdings" w:hAnsi="Wingdings" w:hint="default"/>
      </w:rPr>
    </w:lvl>
    <w:lvl w:ilvl="3" w:tplc="FED245F0">
      <w:start w:val="1"/>
      <w:numFmt w:val="bullet"/>
      <w:lvlText w:val=""/>
      <w:lvlJc w:val="left"/>
      <w:pPr>
        <w:ind w:left="2880" w:hanging="360"/>
      </w:pPr>
      <w:rPr>
        <w:rFonts w:ascii="Symbol" w:hAnsi="Symbol" w:hint="default"/>
      </w:rPr>
    </w:lvl>
    <w:lvl w:ilvl="4" w:tplc="5BC634F4">
      <w:start w:val="1"/>
      <w:numFmt w:val="bullet"/>
      <w:lvlText w:val="o"/>
      <w:lvlJc w:val="left"/>
      <w:pPr>
        <w:ind w:left="3600" w:hanging="360"/>
      </w:pPr>
      <w:rPr>
        <w:rFonts w:ascii="Courier New" w:hAnsi="Courier New" w:cs="Courier New" w:hint="default"/>
      </w:rPr>
    </w:lvl>
    <w:lvl w:ilvl="5" w:tplc="0528245E">
      <w:start w:val="1"/>
      <w:numFmt w:val="bullet"/>
      <w:lvlText w:val=""/>
      <w:lvlJc w:val="left"/>
      <w:pPr>
        <w:ind w:left="4320" w:hanging="360"/>
      </w:pPr>
      <w:rPr>
        <w:rFonts w:ascii="Wingdings" w:hAnsi="Wingdings" w:hint="default"/>
      </w:rPr>
    </w:lvl>
    <w:lvl w:ilvl="6" w:tplc="981253C6">
      <w:start w:val="1"/>
      <w:numFmt w:val="bullet"/>
      <w:lvlText w:val=""/>
      <w:lvlJc w:val="left"/>
      <w:pPr>
        <w:ind w:left="5040" w:hanging="360"/>
      </w:pPr>
      <w:rPr>
        <w:rFonts w:ascii="Symbol" w:hAnsi="Symbol" w:hint="default"/>
      </w:rPr>
    </w:lvl>
    <w:lvl w:ilvl="7" w:tplc="47A0136C">
      <w:start w:val="1"/>
      <w:numFmt w:val="bullet"/>
      <w:lvlText w:val="o"/>
      <w:lvlJc w:val="left"/>
      <w:pPr>
        <w:ind w:left="5760" w:hanging="360"/>
      </w:pPr>
      <w:rPr>
        <w:rFonts w:ascii="Courier New" w:hAnsi="Courier New" w:cs="Courier New" w:hint="default"/>
      </w:rPr>
    </w:lvl>
    <w:lvl w:ilvl="8" w:tplc="8754415A">
      <w:start w:val="1"/>
      <w:numFmt w:val="bullet"/>
      <w:lvlText w:val=""/>
      <w:lvlJc w:val="left"/>
      <w:pPr>
        <w:ind w:left="6480" w:hanging="360"/>
      </w:pPr>
      <w:rPr>
        <w:rFonts w:ascii="Wingdings" w:hAnsi="Wingdings" w:hint="default"/>
      </w:rPr>
    </w:lvl>
  </w:abstractNum>
  <w:abstractNum w:abstractNumId="12" w15:restartNumberingAfterBreak="0">
    <w:nsid w:val="32DD1866"/>
    <w:multiLevelType w:val="hybridMultilevel"/>
    <w:tmpl w:val="553C3B98"/>
    <w:lvl w:ilvl="0" w:tplc="A948E2CE">
      <w:start w:val="1"/>
      <w:numFmt w:val="bullet"/>
      <w:lvlText w:val=""/>
      <w:lvlJc w:val="left"/>
      <w:pPr>
        <w:ind w:left="1789" w:hanging="360"/>
      </w:pPr>
      <w:rPr>
        <w:rFonts w:ascii="Symbol" w:hAnsi="Symbol" w:hint="default"/>
      </w:rPr>
    </w:lvl>
    <w:lvl w:ilvl="1" w:tplc="B30C4E36">
      <w:start w:val="1"/>
      <w:numFmt w:val="bullet"/>
      <w:lvlText w:val="o"/>
      <w:lvlJc w:val="left"/>
      <w:pPr>
        <w:ind w:left="2509" w:hanging="360"/>
      </w:pPr>
      <w:rPr>
        <w:rFonts w:ascii="Courier New" w:hAnsi="Courier New" w:cs="Courier New" w:hint="default"/>
      </w:rPr>
    </w:lvl>
    <w:lvl w:ilvl="2" w:tplc="F8F2003E">
      <w:start w:val="1"/>
      <w:numFmt w:val="bullet"/>
      <w:lvlText w:val=""/>
      <w:lvlJc w:val="left"/>
      <w:pPr>
        <w:ind w:left="3229" w:hanging="360"/>
      </w:pPr>
      <w:rPr>
        <w:rFonts w:ascii="Wingdings" w:hAnsi="Wingdings" w:hint="default"/>
      </w:rPr>
    </w:lvl>
    <w:lvl w:ilvl="3" w:tplc="9D6A79A4">
      <w:start w:val="1"/>
      <w:numFmt w:val="bullet"/>
      <w:lvlText w:val=""/>
      <w:lvlJc w:val="left"/>
      <w:pPr>
        <w:ind w:left="3949" w:hanging="360"/>
      </w:pPr>
      <w:rPr>
        <w:rFonts w:ascii="Symbol" w:hAnsi="Symbol" w:hint="default"/>
      </w:rPr>
    </w:lvl>
    <w:lvl w:ilvl="4" w:tplc="1248BBFA">
      <w:start w:val="1"/>
      <w:numFmt w:val="bullet"/>
      <w:lvlText w:val="o"/>
      <w:lvlJc w:val="left"/>
      <w:pPr>
        <w:ind w:left="4669" w:hanging="360"/>
      </w:pPr>
      <w:rPr>
        <w:rFonts w:ascii="Courier New" w:hAnsi="Courier New" w:cs="Courier New" w:hint="default"/>
      </w:rPr>
    </w:lvl>
    <w:lvl w:ilvl="5" w:tplc="F1B8CEA8">
      <w:start w:val="1"/>
      <w:numFmt w:val="bullet"/>
      <w:lvlText w:val=""/>
      <w:lvlJc w:val="left"/>
      <w:pPr>
        <w:ind w:left="5389" w:hanging="360"/>
      </w:pPr>
      <w:rPr>
        <w:rFonts w:ascii="Wingdings" w:hAnsi="Wingdings" w:hint="default"/>
      </w:rPr>
    </w:lvl>
    <w:lvl w:ilvl="6" w:tplc="9A506DE4">
      <w:start w:val="1"/>
      <w:numFmt w:val="bullet"/>
      <w:lvlText w:val=""/>
      <w:lvlJc w:val="left"/>
      <w:pPr>
        <w:ind w:left="6109" w:hanging="360"/>
      </w:pPr>
      <w:rPr>
        <w:rFonts w:ascii="Symbol" w:hAnsi="Symbol" w:hint="default"/>
      </w:rPr>
    </w:lvl>
    <w:lvl w:ilvl="7" w:tplc="5F4669C0">
      <w:start w:val="1"/>
      <w:numFmt w:val="bullet"/>
      <w:lvlText w:val="o"/>
      <w:lvlJc w:val="left"/>
      <w:pPr>
        <w:ind w:left="6829" w:hanging="360"/>
      </w:pPr>
      <w:rPr>
        <w:rFonts w:ascii="Courier New" w:hAnsi="Courier New" w:cs="Courier New" w:hint="default"/>
      </w:rPr>
    </w:lvl>
    <w:lvl w:ilvl="8" w:tplc="4ED6B702">
      <w:start w:val="1"/>
      <w:numFmt w:val="bullet"/>
      <w:lvlText w:val=""/>
      <w:lvlJc w:val="left"/>
      <w:pPr>
        <w:ind w:left="7549" w:hanging="360"/>
      </w:pPr>
      <w:rPr>
        <w:rFonts w:ascii="Wingdings" w:hAnsi="Wingdings" w:hint="default"/>
      </w:rPr>
    </w:lvl>
  </w:abstractNum>
  <w:abstractNum w:abstractNumId="13" w15:restartNumberingAfterBreak="0">
    <w:nsid w:val="360A4FED"/>
    <w:multiLevelType w:val="hybridMultilevel"/>
    <w:tmpl w:val="0B064B98"/>
    <w:lvl w:ilvl="0" w:tplc="8BFE1348">
      <w:start w:val="1"/>
      <w:numFmt w:val="bullet"/>
      <w:lvlText w:val=""/>
      <w:lvlJc w:val="left"/>
      <w:pPr>
        <w:ind w:left="0"/>
      </w:pPr>
      <w:rPr>
        <w:rFonts w:ascii="Symbol" w:hAnsi="Symbol" w:hint="default"/>
        <w:color w:val="000000"/>
        <w:sz w:val="24"/>
        <w:szCs w:val="24"/>
        <w:u w:val="none"/>
        <w:shd w:val="clear" w:color="auto" w:fill="auto"/>
        <w:vertAlign w:val="baseline"/>
      </w:rPr>
    </w:lvl>
    <w:lvl w:ilvl="1" w:tplc="104EE1B6">
      <w:start w:val="1"/>
      <w:numFmt w:val="bullet"/>
      <w:lvlText w:val="o"/>
      <w:lvlJc w:val="left"/>
      <w:pPr>
        <w:ind w:left="1017"/>
      </w:pPr>
      <w:rPr>
        <w:rFonts w:ascii="Segoe UI Symbol" w:eastAsia="Segoe UI Symbol" w:hAnsi="Segoe UI Symbol" w:cs="Segoe UI Symbol"/>
        <w:color w:val="000000"/>
        <w:sz w:val="24"/>
        <w:szCs w:val="24"/>
        <w:u w:val="none"/>
        <w:shd w:val="clear" w:color="auto" w:fill="auto"/>
        <w:vertAlign w:val="baseline"/>
      </w:rPr>
    </w:lvl>
    <w:lvl w:ilvl="2" w:tplc="A37676DC">
      <w:start w:val="1"/>
      <w:numFmt w:val="bullet"/>
      <w:lvlText w:val="▪"/>
      <w:lvlJc w:val="left"/>
      <w:pPr>
        <w:ind w:left="1737"/>
      </w:pPr>
      <w:rPr>
        <w:rFonts w:ascii="Segoe UI Symbol" w:eastAsia="Segoe UI Symbol" w:hAnsi="Segoe UI Symbol" w:cs="Segoe UI Symbol"/>
        <w:color w:val="000000"/>
        <w:sz w:val="24"/>
        <w:szCs w:val="24"/>
        <w:u w:val="none"/>
        <w:shd w:val="clear" w:color="auto" w:fill="auto"/>
        <w:vertAlign w:val="baseline"/>
      </w:rPr>
    </w:lvl>
    <w:lvl w:ilvl="3" w:tplc="3C944632">
      <w:start w:val="1"/>
      <w:numFmt w:val="bullet"/>
      <w:lvlText w:val="•"/>
      <w:lvlJc w:val="left"/>
      <w:pPr>
        <w:ind w:left="2457"/>
      </w:pPr>
      <w:rPr>
        <w:rFonts w:ascii="Arial" w:eastAsia="Arial" w:hAnsi="Arial" w:cs="Arial"/>
        <w:color w:val="000000"/>
        <w:sz w:val="24"/>
        <w:szCs w:val="24"/>
        <w:u w:val="none"/>
        <w:shd w:val="clear" w:color="auto" w:fill="auto"/>
        <w:vertAlign w:val="baseline"/>
      </w:rPr>
    </w:lvl>
    <w:lvl w:ilvl="4" w:tplc="56047198">
      <w:start w:val="1"/>
      <w:numFmt w:val="bullet"/>
      <w:lvlText w:val="o"/>
      <w:lvlJc w:val="left"/>
      <w:pPr>
        <w:ind w:left="3177"/>
      </w:pPr>
      <w:rPr>
        <w:rFonts w:ascii="Segoe UI Symbol" w:eastAsia="Segoe UI Symbol" w:hAnsi="Segoe UI Symbol" w:cs="Segoe UI Symbol"/>
        <w:color w:val="000000"/>
        <w:sz w:val="24"/>
        <w:szCs w:val="24"/>
        <w:u w:val="none"/>
        <w:shd w:val="clear" w:color="auto" w:fill="auto"/>
        <w:vertAlign w:val="baseline"/>
      </w:rPr>
    </w:lvl>
    <w:lvl w:ilvl="5" w:tplc="436E2C34">
      <w:start w:val="1"/>
      <w:numFmt w:val="bullet"/>
      <w:lvlText w:val="▪"/>
      <w:lvlJc w:val="left"/>
      <w:pPr>
        <w:ind w:left="3897"/>
      </w:pPr>
      <w:rPr>
        <w:rFonts w:ascii="Segoe UI Symbol" w:eastAsia="Segoe UI Symbol" w:hAnsi="Segoe UI Symbol" w:cs="Segoe UI Symbol"/>
        <w:color w:val="000000"/>
        <w:sz w:val="24"/>
        <w:szCs w:val="24"/>
        <w:u w:val="none"/>
        <w:shd w:val="clear" w:color="auto" w:fill="auto"/>
        <w:vertAlign w:val="baseline"/>
      </w:rPr>
    </w:lvl>
    <w:lvl w:ilvl="6" w:tplc="43B0263C">
      <w:start w:val="1"/>
      <w:numFmt w:val="bullet"/>
      <w:lvlText w:val="•"/>
      <w:lvlJc w:val="left"/>
      <w:pPr>
        <w:ind w:left="4617"/>
      </w:pPr>
      <w:rPr>
        <w:rFonts w:ascii="Arial" w:eastAsia="Arial" w:hAnsi="Arial" w:cs="Arial"/>
        <w:color w:val="000000"/>
        <w:sz w:val="24"/>
        <w:szCs w:val="24"/>
        <w:u w:val="none"/>
        <w:shd w:val="clear" w:color="auto" w:fill="auto"/>
        <w:vertAlign w:val="baseline"/>
      </w:rPr>
    </w:lvl>
    <w:lvl w:ilvl="7" w:tplc="3544C9FC">
      <w:start w:val="1"/>
      <w:numFmt w:val="bullet"/>
      <w:lvlText w:val="o"/>
      <w:lvlJc w:val="left"/>
      <w:pPr>
        <w:ind w:left="5337"/>
      </w:pPr>
      <w:rPr>
        <w:rFonts w:ascii="Segoe UI Symbol" w:eastAsia="Segoe UI Symbol" w:hAnsi="Segoe UI Symbol" w:cs="Segoe UI Symbol"/>
        <w:color w:val="000000"/>
        <w:sz w:val="24"/>
        <w:szCs w:val="24"/>
        <w:u w:val="none"/>
        <w:shd w:val="clear" w:color="auto" w:fill="auto"/>
        <w:vertAlign w:val="baseline"/>
      </w:rPr>
    </w:lvl>
    <w:lvl w:ilvl="8" w:tplc="4F2EE67C">
      <w:start w:val="1"/>
      <w:numFmt w:val="bullet"/>
      <w:lvlText w:val="▪"/>
      <w:lvlJc w:val="left"/>
      <w:pPr>
        <w:ind w:left="6057"/>
      </w:pPr>
      <w:rPr>
        <w:rFonts w:ascii="Segoe UI Symbol" w:eastAsia="Segoe UI Symbol" w:hAnsi="Segoe UI Symbol" w:cs="Segoe UI Symbol"/>
        <w:color w:val="000000"/>
        <w:sz w:val="24"/>
        <w:szCs w:val="24"/>
        <w:u w:val="none"/>
        <w:shd w:val="clear" w:color="auto" w:fill="auto"/>
        <w:vertAlign w:val="baseline"/>
      </w:rPr>
    </w:lvl>
  </w:abstractNum>
  <w:abstractNum w:abstractNumId="14" w15:restartNumberingAfterBreak="0">
    <w:nsid w:val="389E4244"/>
    <w:multiLevelType w:val="hybridMultilevel"/>
    <w:tmpl w:val="DBA85F6A"/>
    <w:lvl w:ilvl="0" w:tplc="FED6F9E4">
      <w:start w:val="1"/>
      <w:numFmt w:val="bullet"/>
      <w:lvlText w:val="•"/>
      <w:lvlJc w:val="left"/>
      <w:pPr>
        <w:ind w:left="179"/>
      </w:pPr>
      <w:rPr>
        <w:rFonts w:ascii="Arial" w:eastAsia="Arial" w:hAnsi="Arial" w:cs="Arial"/>
        <w:color w:val="000000"/>
        <w:sz w:val="24"/>
        <w:szCs w:val="24"/>
        <w:u w:val="none"/>
        <w:shd w:val="clear" w:color="auto" w:fill="auto"/>
        <w:vertAlign w:val="baseline"/>
      </w:rPr>
    </w:lvl>
    <w:lvl w:ilvl="1" w:tplc="27B0F1A0">
      <w:start w:val="1"/>
      <w:numFmt w:val="bullet"/>
      <w:lvlText w:val="o"/>
      <w:lvlJc w:val="left"/>
      <w:pPr>
        <w:ind w:left="1196"/>
      </w:pPr>
      <w:rPr>
        <w:rFonts w:ascii="Segoe UI Symbol" w:eastAsia="Segoe UI Symbol" w:hAnsi="Segoe UI Symbol" w:cs="Segoe UI Symbol"/>
        <w:color w:val="000000"/>
        <w:sz w:val="24"/>
        <w:szCs w:val="24"/>
        <w:u w:val="none"/>
        <w:shd w:val="clear" w:color="auto" w:fill="auto"/>
        <w:vertAlign w:val="baseline"/>
      </w:rPr>
    </w:lvl>
    <w:lvl w:ilvl="2" w:tplc="2EB2ECCC">
      <w:start w:val="1"/>
      <w:numFmt w:val="bullet"/>
      <w:lvlText w:val="▪"/>
      <w:lvlJc w:val="left"/>
      <w:pPr>
        <w:ind w:left="1916"/>
      </w:pPr>
      <w:rPr>
        <w:rFonts w:ascii="Segoe UI Symbol" w:eastAsia="Segoe UI Symbol" w:hAnsi="Segoe UI Symbol" w:cs="Segoe UI Symbol"/>
        <w:color w:val="000000"/>
        <w:sz w:val="24"/>
        <w:szCs w:val="24"/>
        <w:u w:val="none"/>
        <w:shd w:val="clear" w:color="auto" w:fill="auto"/>
        <w:vertAlign w:val="baseline"/>
      </w:rPr>
    </w:lvl>
    <w:lvl w:ilvl="3" w:tplc="D0503D8A">
      <w:start w:val="1"/>
      <w:numFmt w:val="bullet"/>
      <w:lvlText w:val="•"/>
      <w:lvlJc w:val="left"/>
      <w:pPr>
        <w:ind w:left="2636"/>
      </w:pPr>
      <w:rPr>
        <w:rFonts w:ascii="Arial" w:eastAsia="Arial" w:hAnsi="Arial" w:cs="Arial"/>
        <w:color w:val="000000"/>
        <w:sz w:val="24"/>
        <w:szCs w:val="24"/>
        <w:u w:val="none"/>
        <w:shd w:val="clear" w:color="auto" w:fill="auto"/>
        <w:vertAlign w:val="baseline"/>
      </w:rPr>
    </w:lvl>
    <w:lvl w:ilvl="4" w:tplc="5EF2DC28">
      <w:start w:val="1"/>
      <w:numFmt w:val="bullet"/>
      <w:lvlText w:val="o"/>
      <w:lvlJc w:val="left"/>
      <w:pPr>
        <w:ind w:left="3356"/>
      </w:pPr>
      <w:rPr>
        <w:rFonts w:ascii="Segoe UI Symbol" w:eastAsia="Segoe UI Symbol" w:hAnsi="Segoe UI Symbol" w:cs="Segoe UI Symbol"/>
        <w:color w:val="000000"/>
        <w:sz w:val="24"/>
        <w:szCs w:val="24"/>
        <w:u w:val="none"/>
        <w:shd w:val="clear" w:color="auto" w:fill="auto"/>
        <w:vertAlign w:val="baseline"/>
      </w:rPr>
    </w:lvl>
    <w:lvl w:ilvl="5" w:tplc="A30A23C4">
      <w:start w:val="1"/>
      <w:numFmt w:val="bullet"/>
      <w:lvlText w:val="▪"/>
      <w:lvlJc w:val="left"/>
      <w:pPr>
        <w:ind w:left="4076"/>
      </w:pPr>
      <w:rPr>
        <w:rFonts w:ascii="Segoe UI Symbol" w:eastAsia="Segoe UI Symbol" w:hAnsi="Segoe UI Symbol" w:cs="Segoe UI Symbol"/>
        <w:color w:val="000000"/>
        <w:sz w:val="24"/>
        <w:szCs w:val="24"/>
        <w:u w:val="none"/>
        <w:shd w:val="clear" w:color="auto" w:fill="auto"/>
        <w:vertAlign w:val="baseline"/>
      </w:rPr>
    </w:lvl>
    <w:lvl w:ilvl="6" w:tplc="6DC2040C">
      <w:start w:val="1"/>
      <w:numFmt w:val="bullet"/>
      <w:lvlText w:val="•"/>
      <w:lvlJc w:val="left"/>
      <w:pPr>
        <w:ind w:left="4796"/>
      </w:pPr>
      <w:rPr>
        <w:rFonts w:ascii="Arial" w:eastAsia="Arial" w:hAnsi="Arial" w:cs="Arial"/>
        <w:color w:val="000000"/>
        <w:sz w:val="24"/>
        <w:szCs w:val="24"/>
        <w:u w:val="none"/>
        <w:shd w:val="clear" w:color="auto" w:fill="auto"/>
        <w:vertAlign w:val="baseline"/>
      </w:rPr>
    </w:lvl>
    <w:lvl w:ilvl="7" w:tplc="89AC2854">
      <w:start w:val="1"/>
      <w:numFmt w:val="bullet"/>
      <w:lvlText w:val="o"/>
      <w:lvlJc w:val="left"/>
      <w:pPr>
        <w:ind w:left="5516"/>
      </w:pPr>
      <w:rPr>
        <w:rFonts w:ascii="Segoe UI Symbol" w:eastAsia="Segoe UI Symbol" w:hAnsi="Segoe UI Symbol" w:cs="Segoe UI Symbol"/>
        <w:color w:val="000000"/>
        <w:sz w:val="24"/>
        <w:szCs w:val="24"/>
        <w:u w:val="none"/>
        <w:shd w:val="clear" w:color="auto" w:fill="auto"/>
        <w:vertAlign w:val="baseline"/>
      </w:rPr>
    </w:lvl>
    <w:lvl w:ilvl="8" w:tplc="9DCE9062">
      <w:start w:val="1"/>
      <w:numFmt w:val="bullet"/>
      <w:lvlText w:val="▪"/>
      <w:lvlJc w:val="left"/>
      <w:pPr>
        <w:ind w:left="6236"/>
      </w:pPr>
      <w:rPr>
        <w:rFonts w:ascii="Segoe UI Symbol" w:eastAsia="Segoe UI Symbol" w:hAnsi="Segoe UI Symbol" w:cs="Segoe UI Symbol"/>
        <w:color w:val="000000"/>
        <w:sz w:val="24"/>
        <w:szCs w:val="24"/>
        <w:u w:val="none"/>
        <w:shd w:val="clear" w:color="auto" w:fill="auto"/>
        <w:vertAlign w:val="baseline"/>
      </w:rPr>
    </w:lvl>
  </w:abstractNum>
  <w:abstractNum w:abstractNumId="15" w15:restartNumberingAfterBreak="0">
    <w:nsid w:val="3CE27B2F"/>
    <w:multiLevelType w:val="multilevel"/>
    <w:tmpl w:val="D0D89C06"/>
    <w:lvl w:ilvl="0">
      <w:start w:val="2"/>
      <w:numFmt w:val="decimal"/>
      <w:lvlText w:val="%1"/>
      <w:lvlJc w:val="left"/>
      <w:pPr>
        <w:ind w:left="700" w:hanging="700"/>
      </w:pPr>
      <w:rPr>
        <w:rFonts w:hint="default"/>
        <w:i/>
      </w:rPr>
    </w:lvl>
    <w:lvl w:ilvl="1">
      <w:start w:val="10"/>
      <w:numFmt w:val="decimal"/>
      <w:lvlText w:val="%1.%2"/>
      <w:lvlJc w:val="left"/>
      <w:pPr>
        <w:ind w:left="700" w:hanging="70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6" w15:restartNumberingAfterBreak="0">
    <w:nsid w:val="459121D6"/>
    <w:multiLevelType w:val="hybridMultilevel"/>
    <w:tmpl w:val="A8381B1A"/>
    <w:lvl w:ilvl="0" w:tplc="32C2C654">
      <w:start w:val="1"/>
      <w:numFmt w:val="bullet"/>
      <w:lvlText w:val="•"/>
      <w:lvlJc w:val="left"/>
      <w:pPr>
        <w:tabs>
          <w:tab w:val="num" w:pos="720"/>
        </w:tabs>
        <w:ind w:left="720" w:hanging="360"/>
      </w:pPr>
      <w:rPr>
        <w:rFonts w:ascii="Arial" w:hAnsi="Arial" w:hint="default"/>
      </w:rPr>
    </w:lvl>
    <w:lvl w:ilvl="1" w:tplc="FC2254C0">
      <w:start w:val="1"/>
      <w:numFmt w:val="bullet"/>
      <w:lvlText w:val="•"/>
      <w:lvlJc w:val="left"/>
      <w:pPr>
        <w:tabs>
          <w:tab w:val="num" w:pos="1440"/>
        </w:tabs>
        <w:ind w:left="1440" w:hanging="360"/>
      </w:pPr>
      <w:rPr>
        <w:rFonts w:ascii="Arial" w:hAnsi="Arial" w:hint="default"/>
      </w:rPr>
    </w:lvl>
    <w:lvl w:ilvl="2" w:tplc="C60AFE1E">
      <w:start w:val="1"/>
      <w:numFmt w:val="bullet"/>
      <w:lvlText w:val="•"/>
      <w:lvlJc w:val="left"/>
      <w:pPr>
        <w:tabs>
          <w:tab w:val="num" w:pos="2160"/>
        </w:tabs>
        <w:ind w:left="2160" w:hanging="360"/>
      </w:pPr>
      <w:rPr>
        <w:rFonts w:ascii="Arial" w:hAnsi="Arial" w:hint="default"/>
      </w:rPr>
    </w:lvl>
    <w:lvl w:ilvl="3" w:tplc="59F22080">
      <w:start w:val="1"/>
      <w:numFmt w:val="bullet"/>
      <w:lvlText w:val="•"/>
      <w:lvlJc w:val="left"/>
      <w:pPr>
        <w:tabs>
          <w:tab w:val="num" w:pos="2880"/>
        </w:tabs>
        <w:ind w:left="2880" w:hanging="360"/>
      </w:pPr>
      <w:rPr>
        <w:rFonts w:ascii="Arial" w:hAnsi="Arial" w:hint="default"/>
      </w:rPr>
    </w:lvl>
    <w:lvl w:ilvl="4" w:tplc="2BA6F6DC">
      <w:start w:val="1"/>
      <w:numFmt w:val="bullet"/>
      <w:lvlText w:val="•"/>
      <w:lvlJc w:val="left"/>
      <w:pPr>
        <w:tabs>
          <w:tab w:val="num" w:pos="3600"/>
        </w:tabs>
        <w:ind w:left="3600" w:hanging="360"/>
      </w:pPr>
      <w:rPr>
        <w:rFonts w:ascii="Arial" w:hAnsi="Arial" w:hint="default"/>
      </w:rPr>
    </w:lvl>
    <w:lvl w:ilvl="5" w:tplc="FE62AA64">
      <w:start w:val="1"/>
      <w:numFmt w:val="bullet"/>
      <w:lvlText w:val="•"/>
      <w:lvlJc w:val="left"/>
      <w:pPr>
        <w:tabs>
          <w:tab w:val="num" w:pos="4320"/>
        </w:tabs>
        <w:ind w:left="4320" w:hanging="360"/>
      </w:pPr>
      <w:rPr>
        <w:rFonts w:ascii="Arial" w:hAnsi="Arial" w:hint="default"/>
      </w:rPr>
    </w:lvl>
    <w:lvl w:ilvl="6" w:tplc="55C86A84">
      <w:start w:val="1"/>
      <w:numFmt w:val="bullet"/>
      <w:lvlText w:val="•"/>
      <w:lvlJc w:val="left"/>
      <w:pPr>
        <w:tabs>
          <w:tab w:val="num" w:pos="5040"/>
        </w:tabs>
        <w:ind w:left="5040" w:hanging="360"/>
      </w:pPr>
      <w:rPr>
        <w:rFonts w:ascii="Arial" w:hAnsi="Arial" w:hint="default"/>
      </w:rPr>
    </w:lvl>
    <w:lvl w:ilvl="7" w:tplc="C86EDE2A">
      <w:start w:val="1"/>
      <w:numFmt w:val="bullet"/>
      <w:lvlText w:val="•"/>
      <w:lvlJc w:val="left"/>
      <w:pPr>
        <w:tabs>
          <w:tab w:val="num" w:pos="5760"/>
        </w:tabs>
        <w:ind w:left="5760" w:hanging="360"/>
      </w:pPr>
      <w:rPr>
        <w:rFonts w:ascii="Arial" w:hAnsi="Arial" w:hint="default"/>
      </w:rPr>
    </w:lvl>
    <w:lvl w:ilvl="8" w:tplc="AF2E007C">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816F98"/>
    <w:multiLevelType w:val="hybridMultilevel"/>
    <w:tmpl w:val="D5301A4E"/>
    <w:lvl w:ilvl="0" w:tplc="A2366F8A">
      <w:start w:val="1"/>
      <w:numFmt w:val="decimal"/>
      <w:lvlText w:val="%1."/>
      <w:lvlJc w:val="left"/>
      <w:pPr>
        <w:ind w:left="720" w:hanging="360"/>
      </w:pPr>
      <w:rPr>
        <w:rFonts w:hint="default"/>
      </w:rPr>
    </w:lvl>
    <w:lvl w:ilvl="1" w:tplc="9AD69D5C">
      <w:start w:val="1"/>
      <w:numFmt w:val="lowerLetter"/>
      <w:lvlText w:val="%2."/>
      <w:lvlJc w:val="left"/>
      <w:pPr>
        <w:ind w:left="1440" w:hanging="360"/>
      </w:pPr>
    </w:lvl>
    <w:lvl w:ilvl="2" w:tplc="6B16CDD0">
      <w:start w:val="1"/>
      <w:numFmt w:val="lowerRoman"/>
      <w:lvlText w:val="%3."/>
      <w:lvlJc w:val="right"/>
      <w:pPr>
        <w:ind w:left="2160" w:hanging="180"/>
      </w:pPr>
    </w:lvl>
    <w:lvl w:ilvl="3" w:tplc="44EECFBE">
      <w:start w:val="1"/>
      <w:numFmt w:val="decimal"/>
      <w:lvlText w:val="%4."/>
      <w:lvlJc w:val="left"/>
      <w:pPr>
        <w:ind w:left="2880" w:hanging="360"/>
      </w:pPr>
    </w:lvl>
    <w:lvl w:ilvl="4" w:tplc="4EEC369E">
      <w:start w:val="1"/>
      <w:numFmt w:val="lowerLetter"/>
      <w:lvlText w:val="%5."/>
      <w:lvlJc w:val="left"/>
      <w:pPr>
        <w:ind w:left="3600" w:hanging="360"/>
      </w:pPr>
    </w:lvl>
    <w:lvl w:ilvl="5" w:tplc="ABAC94F6">
      <w:start w:val="1"/>
      <w:numFmt w:val="lowerRoman"/>
      <w:lvlText w:val="%6."/>
      <w:lvlJc w:val="right"/>
      <w:pPr>
        <w:ind w:left="4320" w:hanging="180"/>
      </w:pPr>
    </w:lvl>
    <w:lvl w:ilvl="6" w:tplc="045456E6">
      <w:start w:val="1"/>
      <w:numFmt w:val="decimal"/>
      <w:lvlText w:val="%7."/>
      <w:lvlJc w:val="left"/>
      <w:pPr>
        <w:ind w:left="5040" w:hanging="360"/>
      </w:pPr>
    </w:lvl>
    <w:lvl w:ilvl="7" w:tplc="2AAC9750">
      <w:start w:val="1"/>
      <w:numFmt w:val="lowerLetter"/>
      <w:lvlText w:val="%8."/>
      <w:lvlJc w:val="left"/>
      <w:pPr>
        <w:ind w:left="5760" w:hanging="360"/>
      </w:pPr>
    </w:lvl>
    <w:lvl w:ilvl="8" w:tplc="575004E6">
      <w:start w:val="1"/>
      <w:numFmt w:val="lowerRoman"/>
      <w:lvlText w:val="%9."/>
      <w:lvlJc w:val="right"/>
      <w:pPr>
        <w:ind w:left="6480" w:hanging="180"/>
      </w:pPr>
    </w:lvl>
  </w:abstractNum>
  <w:abstractNum w:abstractNumId="18" w15:restartNumberingAfterBreak="0">
    <w:nsid w:val="499F1331"/>
    <w:multiLevelType w:val="hybridMultilevel"/>
    <w:tmpl w:val="DF9E6944"/>
    <w:lvl w:ilvl="0" w:tplc="B05C2F4A">
      <w:start w:val="1"/>
      <w:numFmt w:val="bullet"/>
      <w:pStyle w:val="bullet"/>
      <w:lvlText w:val=""/>
      <w:lvlJc w:val="left"/>
      <w:pPr>
        <w:tabs>
          <w:tab w:val="num" w:pos="360"/>
        </w:tabs>
        <w:ind w:left="360" w:hanging="360"/>
      </w:pPr>
      <w:rPr>
        <w:rFonts w:ascii="Symbol" w:hAnsi="Symbol" w:hint="default"/>
      </w:rPr>
    </w:lvl>
    <w:lvl w:ilvl="1" w:tplc="860E4E52">
      <w:start w:val="1"/>
      <w:numFmt w:val="bullet"/>
      <w:lvlText w:val="o"/>
      <w:lvlJc w:val="left"/>
      <w:pPr>
        <w:tabs>
          <w:tab w:val="num" w:pos="1440"/>
        </w:tabs>
        <w:ind w:left="1440" w:hanging="360"/>
      </w:pPr>
      <w:rPr>
        <w:rFonts w:ascii="Courier New" w:hAnsi="Courier New" w:hint="default"/>
      </w:rPr>
    </w:lvl>
    <w:lvl w:ilvl="2" w:tplc="2390D05C">
      <w:start w:val="1"/>
      <w:numFmt w:val="bullet"/>
      <w:lvlText w:val=""/>
      <w:lvlJc w:val="left"/>
      <w:pPr>
        <w:tabs>
          <w:tab w:val="num" w:pos="2160"/>
        </w:tabs>
        <w:ind w:left="2160" w:hanging="360"/>
      </w:pPr>
      <w:rPr>
        <w:rFonts w:ascii="Wingdings" w:hAnsi="Wingdings" w:hint="default"/>
      </w:rPr>
    </w:lvl>
    <w:lvl w:ilvl="3" w:tplc="151E935C">
      <w:start w:val="1"/>
      <w:numFmt w:val="bullet"/>
      <w:lvlText w:val=""/>
      <w:lvlJc w:val="left"/>
      <w:pPr>
        <w:tabs>
          <w:tab w:val="num" w:pos="2880"/>
        </w:tabs>
        <w:ind w:left="2880" w:hanging="360"/>
      </w:pPr>
      <w:rPr>
        <w:rFonts w:ascii="Symbol" w:hAnsi="Symbol" w:hint="default"/>
      </w:rPr>
    </w:lvl>
    <w:lvl w:ilvl="4" w:tplc="C38A3BFA">
      <w:start w:val="1"/>
      <w:numFmt w:val="bullet"/>
      <w:lvlText w:val="o"/>
      <w:lvlJc w:val="left"/>
      <w:pPr>
        <w:tabs>
          <w:tab w:val="num" w:pos="3600"/>
        </w:tabs>
        <w:ind w:left="3600" w:hanging="360"/>
      </w:pPr>
      <w:rPr>
        <w:rFonts w:ascii="Courier New" w:hAnsi="Courier New" w:hint="default"/>
      </w:rPr>
    </w:lvl>
    <w:lvl w:ilvl="5" w:tplc="305ED72E">
      <w:start w:val="1"/>
      <w:numFmt w:val="bullet"/>
      <w:lvlText w:val=""/>
      <w:lvlJc w:val="left"/>
      <w:pPr>
        <w:tabs>
          <w:tab w:val="num" w:pos="4320"/>
        </w:tabs>
        <w:ind w:left="4320" w:hanging="360"/>
      </w:pPr>
      <w:rPr>
        <w:rFonts w:ascii="Wingdings" w:hAnsi="Wingdings" w:hint="default"/>
      </w:rPr>
    </w:lvl>
    <w:lvl w:ilvl="6" w:tplc="88744336">
      <w:start w:val="1"/>
      <w:numFmt w:val="bullet"/>
      <w:lvlText w:val=""/>
      <w:lvlJc w:val="left"/>
      <w:pPr>
        <w:tabs>
          <w:tab w:val="num" w:pos="5040"/>
        </w:tabs>
        <w:ind w:left="5040" w:hanging="360"/>
      </w:pPr>
      <w:rPr>
        <w:rFonts w:ascii="Symbol" w:hAnsi="Symbol" w:hint="default"/>
      </w:rPr>
    </w:lvl>
    <w:lvl w:ilvl="7" w:tplc="BA0E397C">
      <w:start w:val="1"/>
      <w:numFmt w:val="bullet"/>
      <w:lvlText w:val="o"/>
      <w:lvlJc w:val="left"/>
      <w:pPr>
        <w:tabs>
          <w:tab w:val="num" w:pos="5760"/>
        </w:tabs>
        <w:ind w:left="5760" w:hanging="360"/>
      </w:pPr>
      <w:rPr>
        <w:rFonts w:ascii="Courier New" w:hAnsi="Courier New" w:hint="default"/>
      </w:rPr>
    </w:lvl>
    <w:lvl w:ilvl="8" w:tplc="BE2888C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B23F5"/>
    <w:multiLevelType w:val="hybridMultilevel"/>
    <w:tmpl w:val="28D49F16"/>
    <w:lvl w:ilvl="0" w:tplc="9E6881B2">
      <w:start w:val="1"/>
      <w:numFmt w:val="bullet"/>
      <w:lvlText w:val="•"/>
      <w:lvlJc w:val="left"/>
      <w:pPr>
        <w:ind w:left="720" w:hanging="360"/>
      </w:pPr>
      <w:rPr>
        <w:rFonts w:ascii="Arial" w:hAnsi="Arial" w:hint="default"/>
      </w:rPr>
    </w:lvl>
    <w:lvl w:ilvl="1" w:tplc="28663FFE">
      <w:start w:val="1"/>
      <w:numFmt w:val="bullet"/>
      <w:lvlText w:val="o"/>
      <w:lvlJc w:val="left"/>
      <w:pPr>
        <w:ind w:left="1440" w:hanging="360"/>
      </w:pPr>
      <w:rPr>
        <w:rFonts w:ascii="Courier New" w:hAnsi="Courier New" w:cs="Courier New" w:hint="default"/>
      </w:rPr>
    </w:lvl>
    <w:lvl w:ilvl="2" w:tplc="728E4F4E">
      <w:start w:val="1"/>
      <w:numFmt w:val="bullet"/>
      <w:lvlText w:val=""/>
      <w:lvlJc w:val="left"/>
      <w:pPr>
        <w:ind w:left="2160" w:hanging="360"/>
      </w:pPr>
      <w:rPr>
        <w:rFonts w:ascii="Wingdings" w:hAnsi="Wingdings" w:hint="default"/>
      </w:rPr>
    </w:lvl>
    <w:lvl w:ilvl="3" w:tplc="C0762068">
      <w:start w:val="1"/>
      <w:numFmt w:val="bullet"/>
      <w:lvlText w:val=""/>
      <w:lvlJc w:val="left"/>
      <w:pPr>
        <w:ind w:left="2880" w:hanging="360"/>
      </w:pPr>
      <w:rPr>
        <w:rFonts w:ascii="Symbol" w:hAnsi="Symbol" w:hint="default"/>
      </w:rPr>
    </w:lvl>
    <w:lvl w:ilvl="4" w:tplc="AE322EEE">
      <w:start w:val="1"/>
      <w:numFmt w:val="bullet"/>
      <w:lvlText w:val="o"/>
      <w:lvlJc w:val="left"/>
      <w:pPr>
        <w:ind w:left="3600" w:hanging="360"/>
      </w:pPr>
      <w:rPr>
        <w:rFonts w:ascii="Courier New" w:hAnsi="Courier New" w:cs="Courier New" w:hint="default"/>
      </w:rPr>
    </w:lvl>
    <w:lvl w:ilvl="5" w:tplc="DF0C756A">
      <w:start w:val="1"/>
      <w:numFmt w:val="bullet"/>
      <w:lvlText w:val=""/>
      <w:lvlJc w:val="left"/>
      <w:pPr>
        <w:ind w:left="4320" w:hanging="360"/>
      </w:pPr>
      <w:rPr>
        <w:rFonts w:ascii="Wingdings" w:hAnsi="Wingdings" w:hint="default"/>
      </w:rPr>
    </w:lvl>
    <w:lvl w:ilvl="6" w:tplc="F4805994">
      <w:start w:val="1"/>
      <w:numFmt w:val="bullet"/>
      <w:lvlText w:val=""/>
      <w:lvlJc w:val="left"/>
      <w:pPr>
        <w:ind w:left="5040" w:hanging="360"/>
      </w:pPr>
      <w:rPr>
        <w:rFonts w:ascii="Symbol" w:hAnsi="Symbol" w:hint="default"/>
      </w:rPr>
    </w:lvl>
    <w:lvl w:ilvl="7" w:tplc="0A501F2E">
      <w:start w:val="1"/>
      <w:numFmt w:val="bullet"/>
      <w:lvlText w:val="o"/>
      <w:lvlJc w:val="left"/>
      <w:pPr>
        <w:ind w:left="5760" w:hanging="360"/>
      </w:pPr>
      <w:rPr>
        <w:rFonts w:ascii="Courier New" w:hAnsi="Courier New" w:cs="Courier New" w:hint="default"/>
      </w:rPr>
    </w:lvl>
    <w:lvl w:ilvl="8" w:tplc="8012D314">
      <w:start w:val="1"/>
      <w:numFmt w:val="bullet"/>
      <w:lvlText w:val=""/>
      <w:lvlJc w:val="left"/>
      <w:pPr>
        <w:ind w:left="6480" w:hanging="360"/>
      </w:pPr>
      <w:rPr>
        <w:rFonts w:ascii="Wingdings" w:hAnsi="Wingdings" w:hint="default"/>
      </w:rPr>
    </w:lvl>
  </w:abstractNum>
  <w:abstractNum w:abstractNumId="20" w15:restartNumberingAfterBreak="0">
    <w:nsid w:val="5A1F2A0F"/>
    <w:multiLevelType w:val="hybridMultilevel"/>
    <w:tmpl w:val="5D668A80"/>
    <w:lvl w:ilvl="0" w:tplc="D9B20B7E">
      <w:start w:val="1"/>
      <w:numFmt w:val="bullet"/>
      <w:pStyle w:val="a0"/>
      <w:lvlText w:val=""/>
      <w:lvlJc w:val="left"/>
      <w:pPr>
        <w:tabs>
          <w:tab w:val="num" w:pos="720"/>
        </w:tabs>
        <w:ind w:left="720" w:hanging="360"/>
      </w:pPr>
      <w:rPr>
        <w:rFonts w:ascii="Symbol" w:eastAsia="Times New Roman" w:hAnsi="Symbol" w:cs="Times New Roman" w:hint="default"/>
      </w:rPr>
    </w:lvl>
    <w:lvl w:ilvl="1" w:tplc="23C6EBF6">
      <w:start w:val="1"/>
      <w:numFmt w:val="bullet"/>
      <w:lvlText w:val="o"/>
      <w:lvlJc w:val="left"/>
      <w:pPr>
        <w:tabs>
          <w:tab w:val="num" w:pos="1440"/>
        </w:tabs>
        <w:ind w:left="1440" w:hanging="360"/>
      </w:pPr>
      <w:rPr>
        <w:rFonts w:ascii="Courier New" w:hAnsi="Courier New" w:cs="Courier New" w:hint="default"/>
      </w:rPr>
    </w:lvl>
    <w:lvl w:ilvl="2" w:tplc="029EB4E2">
      <w:start w:val="1"/>
      <w:numFmt w:val="bullet"/>
      <w:lvlText w:val=""/>
      <w:lvlJc w:val="left"/>
      <w:pPr>
        <w:tabs>
          <w:tab w:val="num" w:pos="2160"/>
        </w:tabs>
        <w:ind w:left="2160" w:hanging="360"/>
      </w:pPr>
      <w:rPr>
        <w:rFonts w:ascii="Wingdings" w:hAnsi="Wingdings" w:hint="default"/>
      </w:rPr>
    </w:lvl>
    <w:lvl w:ilvl="3" w:tplc="D7E64008">
      <w:start w:val="1"/>
      <w:numFmt w:val="bullet"/>
      <w:lvlText w:val=""/>
      <w:lvlJc w:val="left"/>
      <w:pPr>
        <w:tabs>
          <w:tab w:val="num" w:pos="2880"/>
        </w:tabs>
        <w:ind w:left="2880" w:hanging="360"/>
      </w:pPr>
      <w:rPr>
        <w:rFonts w:ascii="Symbol" w:hAnsi="Symbol" w:hint="default"/>
      </w:rPr>
    </w:lvl>
    <w:lvl w:ilvl="4" w:tplc="EC8EAD8E">
      <w:start w:val="1"/>
      <w:numFmt w:val="bullet"/>
      <w:lvlText w:val="o"/>
      <w:lvlJc w:val="left"/>
      <w:pPr>
        <w:tabs>
          <w:tab w:val="num" w:pos="3600"/>
        </w:tabs>
        <w:ind w:left="3600" w:hanging="360"/>
      </w:pPr>
      <w:rPr>
        <w:rFonts w:ascii="Courier New" w:hAnsi="Courier New" w:cs="Courier New" w:hint="default"/>
      </w:rPr>
    </w:lvl>
    <w:lvl w:ilvl="5" w:tplc="CDA81B78">
      <w:start w:val="1"/>
      <w:numFmt w:val="bullet"/>
      <w:lvlText w:val=""/>
      <w:lvlJc w:val="left"/>
      <w:pPr>
        <w:tabs>
          <w:tab w:val="num" w:pos="4320"/>
        </w:tabs>
        <w:ind w:left="4320" w:hanging="360"/>
      </w:pPr>
      <w:rPr>
        <w:rFonts w:ascii="Wingdings" w:hAnsi="Wingdings" w:hint="default"/>
      </w:rPr>
    </w:lvl>
    <w:lvl w:ilvl="6" w:tplc="38CE8660">
      <w:start w:val="1"/>
      <w:numFmt w:val="bullet"/>
      <w:lvlText w:val=""/>
      <w:lvlJc w:val="left"/>
      <w:pPr>
        <w:tabs>
          <w:tab w:val="num" w:pos="5040"/>
        </w:tabs>
        <w:ind w:left="5040" w:hanging="360"/>
      </w:pPr>
      <w:rPr>
        <w:rFonts w:ascii="Symbol" w:hAnsi="Symbol" w:hint="default"/>
      </w:rPr>
    </w:lvl>
    <w:lvl w:ilvl="7" w:tplc="7C148A70">
      <w:start w:val="1"/>
      <w:numFmt w:val="bullet"/>
      <w:lvlText w:val="o"/>
      <w:lvlJc w:val="left"/>
      <w:pPr>
        <w:tabs>
          <w:tab w:val="num" w:pos="5760"/>
        </w:tabs>
        <w:ind w:left="5760" w:hanging="360"/>
      </w:pPr>
      <w:rPr>
        <w:rFonts w:ascii="Courier New" w:hAnsi="Courier New" w:cs="Courier New" w:hint="default"/>
      </w:rPr>
    </w:lvl>
    <w:lvl w:ilvl="8" w:tplc="6436ED6C">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D2467"/>
    <w:multiLevelType w:val="hybridMultilevel"/>
    <w:tmpl w:val="5712D906"/>
    <w:lvl w:ilvl="0" w:tplc="503C7984">
      <w:start w:val="1"/>
      <w:numFmt w:val="decimal"/>
      <w:lvlText w:val="%1."/>
      <w:lvlJc w:val="left"/>
      <w:pPr>
        <w:ind w:left="360" w:hanging="360"/>
      </w:pPr>
    </w:lvl>
    <w:lvl w:ilvl="1" w:tplc="5F36179A">
      <w:start w:val="1"/>
      <w:numFmt w:val="lowerLetter"/>
      <w:lvlText w:val="%2."/>
      <w:lvlJc w:val="left"/>
      <w:pPr>
        <w:ind w:left="1080" w:hanging="360"/>
      </w:pPr>
    </w:lvl>
    <w:lvl w:ilvl="2" w:tplc="B578557E">
      <w:start w:val="1"/>
      <w:numFmt w:val="lowerRoman"/>
      <w:lvlText w:val="%3."/>
      <w:lvlJc w:val="right"/>
      <w:pPr>
        <w:ind w:left="1800" w:hanging="180"/>
      </w:pPr>
    </w:lvl>
    <w:lvl w:ilvl="3" w:tplc="438827C8">
      <w:start w:val="1"/>
      <w:numFmt w:val="decimal"/>
      <w:lvlText w:val="%4."/>
      <w:lvlJc w:val="left"/>
      <w:pPr>
        <w:ind w:left="2520" w:hanging="360"/>
      </w:pPr>
    </w:lvl>
    <w:lvl w:ilvl="4" w:tplc="AD3C56CC">
      <w:start w:val="1"/>
      <w:numFmt w:val="lowerLetter"/>
      <w:lvlText w:val="%5."/>
      <w:lvlJc w:val="left"/>
      <w:pPr>
        <w:ind w:left="3240" w:hanging="360"/>
      </w:pPr>
    </w:lvl>
    <w:lvl w:ilvl="5" w:tplc="44C4AA6A">
      <w:start w:val="1"/>
      <w:numFmt w:val="lowerRoman"/>
      <w:lvlText w:val="%6."/>
      <w:lvlJc w:val="right"/>
      <w:pPr>
        <w:ind w:left="3960" w:hanging="180"/>
      </w:pPr>
    </w:lvl>
    <w:lvl w:ilvl="6" w:tplc="3B2EA242">
      <w:start w:val="1"/>
      <w:numFmt w:val="decimal"/>
      <w:lvlText w:val="%7."/>
      <w:lvlJc w:val="left"/>
      <w:pPr>
        <w:ind w:left="4680" w:hanging="360"/>
      </w:pPr>
    </w:lvl>
    <w:lvl w:ilvl="7" w:tplc="26B2DDA0">
      <w:start w:val="1"/>
      <w:numFmt w:val="lowerLetter"/>
      <w:lvlText w:val="%8."/>
      <w:lvlJc w:val="left"/>
      <w:pPr>
        <w:ind w:left="5400" w:hanging="360"/>
      </w:pPr>
    </w:lvl>
    <w:lvl w:ilvl="8" w:tplc="D9809BF2">
      <w:start w:val="1"/>
      <w:numFmt w:val="lowerRoman"/>
      <w:lvlText w:val="%9."/>
      <w:lvlJc w:val="right"/>
      <w:pPr>
        <w:ind w:left="6120" w:hanging="180"/>
      </w:pPr>
    </w:lvl>
  </w:abstractNum>
  <w:abstractNum w:abstractNumId="22" w15:restartNumberingAfterBreak="0">
    <w:nsid w:val="5F953214"/>
    <w:multiLevelType w:val="hybridMultilevel"/>
    <w:tmpl w:val="BC9E7B38"/>
    <w:lvl w:ilvl="0" w:tplc="7A48B56A">
      <w:start w:val="1"/>
      <w:numFmt w:val="decimal"/>
      <w:lvlText w:val="%1."/>
      <w:lvlJc w:val="left"/>
      <w:pPr>
        <w:ind w:left="360" w:hanging="360"/>
      </w:pPr>
    </w:lvl>
    <w:lvl w:ilvl="1" w:tplc="47BC6168">
      <w:start w:val="1"/>
      <w:numFmt w:val="lowerLetter"/>
      <w:lvlText w:val="%2."/>
      <w:lvlJc w:val="left"/>
      <w:pPr>
        <w:ind w:left="1080" w:hanging="360"/>
      </w:pPr>
    </w:lvl>
    <w:lvl w:ilvl="2" w:tplc="473E8F74">
      <w:start w:val="1"/>
      <w:numFmt w:val="lowerRoman"/>
      <w:lvlText w:val="%3."/>
      <w:lvlJc w:val="right"/>
      <w:pPr>
        <w:ind w:left="1800" w:hanging="180"/>
      </w:pPr>
    </w:lvl>
    <w:lvl w:ilvl="3" w:tplc="D3889FF4">
      <w:start w:val="1"/>
      <w:numFmt w:val="decimal"/>
      <w:lvlText w:val="%4."/>
      <w:lvlJc w:val="left"/>
      <w:pPr>
        <w:ind w:left="2520" w:hanging="360"/>
      </w:pPr>
    </w:lvl>
    <w:lvl w:ilvl="4" w:tplc="EC669598">
      <w:start w:val="1"/>
      <w:numFmt w:val="lowerLetter"/>
      <w:lvlText w:val="%5."/>
      <w:lvlJc w:val="left"/>
      <w:pPr>
        <w:ind w:left="3240" w:hanging="360"/>
      </w:pPr>
    </w:lvl>
    <w:lvl w:ilvl="5" w:tplc="67EE820A">
      <w:start w:val="1"/>
      <w:numFmt w:val="lowerRoman"/>
      <w:lvlText w:val="%6."/>
      <w:lvlJc w:val="right"/>
      <w:pPr>
        <w:ind w:left="3960" w:hanging="180"/>
      </w:pPr>
    </w:lvl>
    <w:lvl w:ilvl="6" w:tplc="41026FEE">
      <w:start w:val="1"/>
      <w:numFmt w:val="decimal"/>
      <w:lvlText w:val="%7."/>
      <w:lvlJc w:val="left"/>
      <w:pPr>
        <w:ind w:left="4680" w:hanging="360"/>
      </w:pPr>
    </w:lvl>
    <w:lvl w:ilvl="7" w:tplc="82B495CC">
      <w:start w:val="1"/>
      <w:numFmt w:val="lowerLetter"/>
      <w:lvlText w:val="%8."/>
      <w:lvlJc w:val="left"/>
      <w:pPr>
        <w:ind w:left="5400" w:hanging="360"/>
      </w:pPr>
    </w:lvl>
    <w:lvl w:ilvl="8" w:tplc="25545206">
      <w:start w:val="1"/>
      <w:numFmt w:val="lowerRoman"/>
      <w:lvlText w:val="%9."/>
      <w:lvlJc w:val="right"/>
      <w:pPr>
        <w:ind w:left="6120" w:hanging="180"/>
      </w:pPr>
    </w:lvl>
  </w:abstractNum>
  <w:abstractNum w:abstractNumId="23" w15:restartNumberingAfterBreak="0">
    <w:nsid w:val="637C6028"/>
    <w:multiLevelType w:val="hybridMultilevel"/>
    <w:tmpl w:val="3872EBAE"/>
    <w:lvl w:ilvl="0" w:tplc="F41A16F0">
      <w:start w:val="1"/>
      <w:numFmt w:val="bullet"/>
      <w:lvlText w:val=""/>
      <w:lvlJc w:val="left"/>
      <w:pPr>
        <w:ind w:left="1287" w:hanging="360"/>
      </w:pPr>
      <w:rPr>
        <w:rFonts w:ascii="Symbol" w:hAnsi="Symbol" w:hint="default"/>
      </w:rPr>
    </w:lvl>
    <w:lvl w:ilvl="1" w:tplc="5C7EABF8">
      <w:start w:val="1"/>
      <w:numFmt w:val="bullet"/>
      <w:lvlText w:val="o"/>
      <w:lvlJc w:val="left"/>
      <w:pPr>
        <w:ind w:left="2007" w:hanging="360"/>
      </w:pPr>
      <w:rPr>
        <w:rFonts w:ascii="Courier New" w:hAnsi="Courier New" w:cs="Courier New" w:hint="default"/>
      </w:rPr>
    </w:lvl>
    <w:lvl w:ilvl="2" w:tplc="C3A65808">
      <w:start w:val="1"/>
      <w:numFmt w:val="bullet"/>
      <w:lvlText w:val=""/>
      <w:lvlJc w:val="left"/>
      <w:pPr>
        <w:ind w:left="2727" w:hanging="360"/>
      </w:pPr>
      <w:rPr>
        <w:rFonts w:ascii="Wingdings" w:hAnsi="Wingdings" w:hint="default"/>
      </w:rPr>
    </w:lvl>
    <w:lvl w:ilvl="3" w:tplc="C4381156">
      <w:start w:val="1"/>
      <w:numFmt w:val="bullet"/>
      <w:lvlText w:val=""/>
      <w:lvlJc w:val="left"/>
      <w:pPr>
        <w:ind w:left="3447" w:hanging="360"/>
      </w:pPr>
      <w:rPr>
        <w:rFonts w:ascii="Symbol" w:hAnsi="Symbol" w:hint="default"/>
      </w:rPr>
    </w:lvl>
    <w:lvl w:ilvl="4" w:tplc="7B8C31FA">
      <w:start w:val="1"/>
      <w:numFmt w:val="bullet"/>
      <w:lvlText w:val="o"/>
      <w:lvlJc w:val="left"/>
      <w:pPr>
        <w:ind w:left="4167" w:hanging="360"/>
      </w:pPr>
      <w:rPr>
        <w:rFonts w:ascii="Courier New" w:hAnsi="Courier New" w:cs="Courier New" w:hint="default"/>
      </w:rPr>
    </w:lvl>
    <w:lvl w:ilvl="5" w:tplc="9F7E0C44">
      <w:start w:val="1"/>
      <w:numFmt w:val="bullet"/>
      <w:lvlText w:val=""/>
      <w:lvlJc w:val="left"/>
      <w:pPr>
        <w:ind w:left="4887" w:hanging="360"/>
      </w:pPr>
      <w:rPr>
        <w:rFonts w:ascii="Wingdings" w:hAnsi="Wingdings" w:hint="default"/>
      </w:rPr>
    </w:lvl>
    <w:lvl w:ilvl="6" w:tplc="F7C04146">
      <w:start w:val="1"/>
      <w:numFmt w:val="bullet"/>
      <w:lvlText w:val=""/>
      <w:lvlJc w:val="left"/>
      <w:pPr>
        <w:ind w:left="5607" w:hanging="360"/>
      </w:pPr>
      <w:rPr>
        <w:rFonts w:ascii="Symbol" w:hAnsi="Symbol" w:hint="default"/>
      </w:rPr>
    </w:lvl>
    <w:lvl w:ilvl="7" w:tplc="84984822">
      <w:start w:val="1"/>
      <w:numFmt w:val="bullet"/>
      <w:lvlText w:val="o"/>
      <w:lvlJc w:val="left"/>
      <w:pPr>
        <w:ind w:left="6327" w:hanging="360"/>
      </w:pPr>
      <w:rPr>
        <w:rFonts w:ascii="Courier New" w:hAnsi="Courier New" w:cs="Courier New" w:hint="default"/>
      </w:rPr>
    </w:lvl>
    <w:lvl w:ilvl="8" w:tplc="A6905D1E">
      <w:start w:val="1"/>
      <w:numFmt w:val="bullet"/>
      <w:lvlText w:val=""/>
      <w:lvlJc w:val="left"/>
      <w:pPr>
        <w:ind w:left="7047" w:hanging="360"/>
      </w:pPr>
      <w:rPr>
        <w:rFonts w:ascii="Wingdings" w:hAnsi="Wingdings" w:hint="default"/>
      </w:rPr>
    </w:lvl>
  </w:abstractNum>
  <w:abstractNum w:abstractNumId="24" w15:restartNumberingAfterBreak="0">
    <w:nsid w:val="65D9789A"/>
    <w:multiLevelType w:val="hybridMultilevel"/>
    <w:tmpl w:val="E02EF50E"/>
    <w:lvl w:ilvl="0" w:tplc="D7C08364">
      <w:start w:val="1"/>
      <w:numFmt w:val="bullet"/>
      <w:lvlText w:val="•"/>
      <w:lvlJc w:val="left"/>
      <w:pPr>
        <w:ind w:left="720" w:hanging="360"/>
      </w:pPr>
      <w:rPr>
        <w:rFonts w:ascii="Arial" w:hAnsi="Arial" w:hint="default"/>
      </w:rPr>
    </w:lvl>
    <w:lvl w:ilvl="1" w:tplc="FF2E3C78">
      <w:start w:val="1"/>
      <w:numFmt w:val="bullet"/>
      <w:lvlText w:val="o"/>
      <w:lvlJc w:val="left"/>
      <w:pPr>
        <w:ind w:left="1440" w:hanging="360"/>
      </w:pPr>
      <w:rPr>
        <w:rFonts w:ascii="Courier New" w:hAnsi="Courier New" w:cs="Courier New" w:hint="default"/>
      </w:rPr>
    </w:lvl>
    <w:lvl w:ilvl="2" w:tplc="43F45CCA">
      <w:start w:val="1"/>
      <w:numFmt w:val="bullet"/>
      <w:lvlText w:val=""/>
      <w:lvlJc w:val="left"/>
      <w:pPr>
        <w:ind w:left="2160" w:hanging="360"/>
      </w:pPr>
      <w:rPr>
        <w:rFonts w:ascii="Wingdings" w:hAnsi="Wingdings" w:hint="default"/>
      </w:rPr>
    </w:lvl>
    <w:lvl w:ilvl="3" w:tplc="264A44A0">
      <w:start w:val="1"/>
      <w:numFmt w:val="bullet"/>
      <w:lvlText w:val=""/>
      <w:lvlJc w:val="left"/>
      <w:pPr>
        <w:ind w:left="2880" w:hanging="360"/>
      </w:pPr>
      <w:rPr>
        <w:rFonts w:ascii="Symbol" w:hAnsi="Symbol" w:hint="default"/>
      </w:rPr>
    </w:lvl>
    <w:lvl w:ilvl="4" w:tplc="161224E6">
      <w:start w:val="1"/>
      <w:numFmt w:val="bullet"/>
      <w:lvlText w:val="o"/>
      <w:lvlJc w:val="left"/>
      <w:pPr>
        <w:ind w:left="3600" w:hanging="360"/>
      </w:pPr>
      <w:rPr>
        <w:rFonts w:ascii="Courier New" w:hAnsi="Courier New" w:cs="Courier New" w:hint="default"/>
      </w:rPr>
    </w:lvl>
    <w:lvl w:ilvl="5" w:tplc="DD70A07C">
      <w:start w:val="1"/>
      <w:numFmt w:val="bullet"/>
      <w:lvlText w:val=""/>
      <w:lvlJc w:val="left"/>
      <w:pPr>
        <w:ind w:left="4320" w:hanging="360"/>
      </w:pPr>
      <w:rPr>
        <w:rFonts w:ascii="Wingdings" w:hAnsi="Wingdings" w:hint="default"/>
      </w:rPr>
    </w:lvl>
    <w:lvl w:ilvl="6" w:tplc="2304AD62">
      <w:start w:val="1"/>
      <w:numFmt w:val="bullet"/>
      <w:lvlText w:val=""/>
      <w:lvlJc w:val="left"/>
      <w:pPr>
        <w:ind w:left="5040" w:hanging="360"/>
      </w:pPr>
      <w:rPr>
        <w:rFonts w:ascii="Symbol" w:hAnsi="Symbol" w:hint="default"/>
      </w:rPr>
    </w:lvl>
    <w:lvl w:ilvl="7" w:tplc="3D0A145E">
      <w:start w:val="1"/>
      <w:numFmt w:val="bullet"/>
      <w:lvlText w:val="o"/>
      <w:lvlJc w:val="left"/>
      <w:pPr>
        <w:ind w:left="5760" w:hanging="360"/>
      </w:pPr>
      <w:rPr>
        <w:rFonts w:ascii="Courier New" w:hAnsi="Courier New" w:cs="Courier New" w:hint="default"/>
      </w:rPr>
    </w:lvl>
    <w:lvl w:ilvl="8" w:tplc="BD341E80">
      <w:start w:val="1"/>
      <w:numFmt w:val="bullet"/>
      <w:lvlText w:val=""/>
      <w:lvlJc w:val="left"/>
      <w:pPr>
        <w:ind w:left="6480" w:hanging="360"/>
      </w:pPr>
      <w:rPr>
        <w:rFonts w:ascii="Wingdings" w:hAnsi="Wingdings" w:hint="default"/>
      </w:rPr>
    </w:lvl>
  </w:abstractNum>
  <w:abstractNum w:abstractNumId="25" w15:restartNumberingAfterBreak="0">
    <w:nsid w:val="6AA761E5"/>
    <w:multiLevelType w:val="hybridMultilevel"/>
    <w:tmpl w:val="B7941BF4"/>
    <w:lvl w:ilvl="0" w:tplc="9E20A0A2">
      <w:start w:val="1"/>
      <w:numFmt w:val="bullet"/>
      <w:lvlText w:val="•"/>
      <w:lvlJc w:val="left"/>
      <w:pPr>
        <w:tabs>
          <w:tab w:val="num" w:pos="720"/>
        </w:tabs>
        <w:ind w:left="720" w:hanging="360"/>
      </w:pPr>
      <w:rPr>
        <w:rFonts w:ascii="Arial" w:hAnsi="Arial" w:hint="default"/>
      </w:rPr>
    </w:lvl>
    <w:lvl w:ilvl="1" w:tplc="03BA6834">
      <w:start w:val="1"/>
      <w:numFmt w:val="bullet"/>
      <w:lvlText w:val="•"/>
      <w:lvlJc w:val="left"/>
      <w:pPr>
        <w:tabs>
          <w:tab w:val="num" w:pos="1440"/>
        </w:tabs>
        <w:ind w:left="1440" w:hanging="360"/>
      </w:pPr>
      <w:rPr>
        <w:rFonts w:ascii="Arial" w:hAnsi="Arial" w:hint="default"/>
      </w:rPr>
    </w:lvl>
    <w:lvl w:ilvl="2" w:tplc="F394401E">
      <w:start w:val="1"/>
      <w:numFmt w:val="bullet"/>
      <w:lvlText w:val="•"/>
      <w:lvlJc w:val="left"/>
      <w:pPr>
        <w:tabs>
          <w:tab w:val="num" w:pos="2160"/>
        </w:tabs>
        <w:ind w:left="2160" w:hanging="360"/>
      </w:pPr>
      <w:rPr>
        <w:rFonts w:ascii="Arial" w:hAnsi="Arial" w:hint="default"/>
      </w:rPr>
    </w:lvl>
    <w:lvl w:ilvl="3" w:tplc="17206A9A">
      <w:start w:val="1"/>
      <w:numFmt w:val="bullet"/>
      <w:lvlText w:val="•"/>
      <w:lvlJc w:val="left"/>
      <w:pPr>
        <w:tabs>
          <w:tab w:val="num" w:pos="2880"/>
        </w:tabs>
        <w:ind w:left="2880" w:hanging="360"/>
      </w:pPr>
      <w:rPr>
        <w:rFonts w:ascii="Arial" w:hAnsi="Arial" w:hint="default"/>
      </w:rPr>
    </w:lvl>
    <w:lvl w:ilvl="4" w:tplc="37B0C6A2">
      <w:start w:val="1"/>
      <w:numFmt w:val="bullet"/>
      <w:lvlText w:val="•"/>
      <w:lvlJc w:val="left"/>
      <w:pPr>
        <w:tabs>
          <w:tab w:val="num" w:pos="3600"/>
        </w:tabs>
        <w:ind w:left="3600" w:hanging="360"/>
      </w:pPr>
      <w:rPr>
        <w:rFonts w:ascii="Arial" w:hAnsi="Arial" w:hint="default"/>
      </w:rPr>
    </w:lvl>
    <w:lvl w:ilvl="5" w:tplc="E90CF9CC">
      <w:start w:val="1"/>
      <w:numFmt w:val="bullet"/>
      <w:lvlText w:val="•"/>
      <w:lvlJc w:val="left"/>
      <w:pPr>
        <w:tabs>
          <w:tab w:val="num" w:pos="4320"/>
        </w:tabs>
        <w:ind w:left="4320" w:hanging="360"/>
      </w:pPr>
      <w:rPr>
        <w:rFonts w:ascii="Arial" w:hAnsi="Arial" w:hint="default"/>
      </w:rPr>
    </w:lvl>
    <w:lvl w:ilvl="6" w:tplc="D2826404">
      <w:start w:val="1"/>
      <w:numFmt w:val="bullet"/>
      <w:lvlText w:val="•"/>
      <w:lvlJc w:val="left"/>
      <w:pPr>
        <w:tabs>
          <w:tab w:val="num" w:pos="5040"/>
        </w:tabs>
        <w:ind w:left="5040" w:hanging="360"/>
      </w:pPr>
      <w:rPr>
        <w:rFonts w:ascii="Arial" w:hAnsi="Arial" w:hint="default"/>
      </w:rPr>
    </w:lvl>
    <w:lvl w:ilvl="7" w:tplc="6F52FEB4">
      <w:start w:val="1"/>
      <w:numFmt w:val="bullet"/>
      <w:lvlText w:val="•"/>
      <w:lvlJc w:val="left"/>
      <w:pPr>
        <w:tabs>
          <w:tab w:val="num" w:pos="5760"/>
        </w:tabs>
        <w:ind w:left="5760" w:hanging="360"/>
      </w:pPr>
      <w:rPr>
        <w:rFonts w:ascii="Arial" w:hAnsi="Arial" w:hint="default"/>
      </w:rPr>
    </w:lvl>
    <w:lvl w:ilvl="8" w:tplc="EC5E6C82">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6B7576"/>
    <w:multiLevelType w:val="hybridMultilevel"/>
    <w:tmpl w:val="F0A24008"/>
    <w:lvl w:ilvl="0" w:tplc="BF04A7F0">
      <w:start w:val="1"/>
      <w:numFmt w:val="decimal"/>
      <w:lvlText w:val="%1."/>
      <w:lvlJc w:val="left"/>
      <w:pPr>
        <w:ind w:left="720" w:hanging="360"/>
      </w:pPr>
      <w:rPr>
        <w:rFonts w:hint="default"/>
        <w:color w:val="000000"/>
      </w:rPr>
    </w:lvl>
    <w:lvl w:ilvl="1" w:tplc="3F5AAFDC">
      <w:start w:val="1"/>
      <w:numFmt w:val="lowerLetter"/>
      <w:lvlText w:val="%2."/>
      <w:lvlJc w:val="left"/>
      <w:pPr>
        <w:ind w:left="1440" w:hanging="360"/>
      </w:pPr>
    </w:lvl>
    <w:lvl w:ilvl="2" w:tplc="099E702E">
      <w:start w:val="1"/>
      <w:numFmt w:val="lowerRoman"/>
      <w:lvlText w:val="%3."/>
      <w:lvlJc w:val="right"/>
      <w:pPr>
        <w:ind w:left="2160" w:hanging="180"/>
      </w:pPr>
    </w:lvl>
    <w:lvl w:ilvl="3" w:tplc="1B82A034">
      <w:start w:val="1"/>
      <w:numFmt w:val="decimal"/>
      <w:lvlText w:val="%4."/>
      <w:lvlJc w:val="left"/>
      <w:pPr>
        <w:ind w:left="2880" w:hanging="360"/>
      </w:pPr>
    </w:lvl>
    <w:lvl w:ilvl="4" w:tplc="6172AD1C">
      <w:start w:val="1"/>
      <w:numFmt w:val="lowerLetter"/>
      <w:lvlText w:val="%5."/>
      <w:lvlJc w:val="left"/>
      <w:pPr>
        <w:ind w:left="3600" w:hanging="360"/>
      </w:pPr>
    </w:lvl>
    <w:lvl w:ilvl="5" w:tplc="80D01AEC">
      <w:start w:val="1"/>
      <w:numFmt w:val="lowerRoman"/>
      <w:lvlText w:val="%6."/>
      <w:lvlJc w:val="right"/>
      <w:pPr>
        <w:ind w:left="4320" w:hanging="180"/>
      </w:pPr>
    </w:lvl>
    <w:lvl w:ilvl="6" w:tplc="56C2C79C">
      <w:start w:val="1"/>
      <w:numFmt w:val="decimal"/>
      <w:lvlText w:val="%7."/>
      <w:lvlJc w:val="left"/>
      <w:pPr>
        <w:ind w:left="5040" w:hanging="360"/>
      </w:pPr>
    </w:lvl>
    <w:lvl w:ilvl="7" w:tplc="44C488AA">
      <w:start w:val="1"/>
      <w:numFmt w:val="lowerLetter"/>
      <w:lvlText w:val="%8."/>
      <w:lvlJc w:val="left"/>
      <w:pPr>
        <w:ind w:left="5760" w:hanging="360"/>
      </w:pPr>
    </w:lvl>
    <w:lvl w:ilvl="8" w:tplc="5922D8F4">
      <w:start w:val="1"/>
      <w:numFmt w:val="lowerRoman"/>
      <w:lvlText w:val="%9."/>
      <w:lvlJc w:val="right"/>
      <w:pPr>
        <w:ind w:left="6480" w:hanging="180"/>
      </w:pPr>
    </w:lvl>
  </w:abstractNum>
  <w:abstractNum w:abstractNumId="27" w15:restartNumberingAfterBreak="0">
    <w:nsid w:val="760C7886"/>
    <w:multiLevelType w:val="hybridMultilevel"/>
    <w:tmpl w:val="1B8C2198"/>
    <w:lvl w:ilvl="0" w:tplc="23549922">
      <w:start w:val="1"/>
      <w:numFmt w:val="bullet"/>
      <w:pStyle w:val="ListaBlack"/>
      <w:lvlText w:val=""/>
      <w:lvlJc w:val="left"/>
      <w:pPr>
        <w:ind w:left="1287" w:hanging="360"/>
      </w:pPr>
      <w:rPr>
        <w:rFonts w:ascii="Symbol" w:hAnsi="Symbol" w:hint="default"/>
      </w:rPr>
    </w:lvl>
    <w:lvl w:ilvl="1" w:tplc="3082339C">
      <w:start w:val="1"/>
      <w:numFmt w:val="bullet"/>
      <w:lvlText w:val=""/>
      <w:lvlJc w:val="left"/>
      <w:pPr>
        <w:ind w:left="2007" w:hanging="360"/>
      </w:pPr>
      <w:rPr>
        <w:rFonts w:ascii="Wingdings" w:hAnsi="Wingdings" w:hint="default"/>
      </w:rPr>
    </w:lvl>
    <w:lvl w:ilvl="2" w:tplc="70FC15F6">
      <w:start w:val="1"/>
      <w:numFmt w:val="bullet"/>
      <w:lvlText w:val=""/>
      <w:lvlJc w:val="left"/>
      <w:pPr>
        <w:ind w:left="2727" w:hanging="360"/>
      </w:pPr>
      <w:rPr>
        <w:rFonts w:ascii="Wingdings" w:hAnsi="Wingdings" w:hint="default"/>
      </w:rPr>
    </w:lvl>
    <w:lvl w:ilvl="3" w:tplc="EC18F72A">
      <w:start w:val="1"/>
      <w:numFmt w:val="bullet"/>
      <w:lvlText w:val=""/>
      <w:lvlJc w:val="left"/>
      <w:pPr>
        <w:ind w:left="3447" w:hanging="360"/>
      </w:pPr>
      <w:rPr>
        <w:rFonts w:ascii="Symbol" w:hAnsi="Symbol" w:hint="default"/>
      </w:rPr>
    </w:lvl>
    <w:lvl w:ilvl="4" w:tplc="D304CC8C">
      <w:start w:val="1"/>
      <w:numFmt w:val="bullet"/>
      <w:lvlText w:val="o"/>
      <w:lvlJc w:val="left"/>
      <w:pPr>
        <w:ind w:left="4167" w:hanging="360"/>
      </w:pPr>
      <w:rPr>
        <w:rFonts w:ascii="Courier New" w:hAnsi="Courier New" w:cs="Courier New" w:hint="default"/>
      </w:rPr>
    </w:lvl>
    <w:lvl w:ilvl="5" w:tplc="A0320ABC">
      <w:start w:val="1"/>
      <w:numFmt w:val="bullet"/>
      <w:lvlText w:val=""/>
      <w:lvlJc w:val="left"/>
      <w:pPr>
        <w:ind w:left="4887" w:hanging="360"/>
      </w:pPr>
      <w:rPr>
        <w:rFonts w:ascii="Wingdings" w:hAnsi="Wingdings" w:hint="default"/>
      </w:rPr>
    </w:lvl>
    <w:lvl w:ilvl="6" w:tplc="183AB474">
      <w:start w:val="1"/>
      <w:numFmt w:val="bullet"/>
      <w:lvlText w:val=""/>
      <w:lvlJc w:val="left"/>
      <w:pPr>
        <w:ind w:left="5607" w:hanging="360"/>
      </w:pPr>
      <w:rPr>
        <w:rFonts w:ascii="Symbol" w:hAnsi="Symbol" w:hint="default"/>
      </w:rPr>
    </w:lvl>
    <w:lvl w:ilvl="7" w:tplc="43D0FD0E">
      <w:start w:val="1"/>
      <w:numFmt w:val="bullet"/>
      <w:lvlText w:val="o"/>
      <w:lvlJc w:val="left"/>
      <w:pPr>
        <w:ind w:left="6327" w:hanging="360"/>
      </w:pPr>
      <w:rPr>
        <w:rFonts w:ascii="Courier New" w:hAnsi="Courier New" w:cs="Courier New" w:hint="default"/>
      </w:rPr>
    </w:lvl>
    <w:lvl w:ilvl="8" w:tplc="A03A601E">
      <w:start w:val="1"/>
      <w:numFmt w:val="bullet"/>
      <w:lvlText w:val=""/>
      <w:lvlJc w:val="left"/>
      <w:pPr>
        <w:ind w:left="7047" w:hanging="360"/>
      </w:pPr>
      <w:rPr>
        <w:rFonts w:ascii="Wingdings" w:hAnsi="Wingdings" w:hint="default"/>
      </w:rPr>
    </w:lvl>
  </w:abstractNum>
  <w:num w:numId="1">
    <w:abstractNumId w:val="18"/>
  </w:num>
  <w:num w:numId="2">
    <w:abstractNumId w:val="10"/>
  </w:num>
  <w:num w:numId="3">
    <w:abstractNumId w:val="20"/>
  </w:num>
  <w:num w:numId="4">
    <w:abstractNumId w:val="23"/>
  </w:num>
  <w:num w:numId="5">
    <w:abstractNumId w:val="5"/>
  </w:num>
  <w:num w:numId="6">
    <w:abstractNumId w:val="16"/>
  </w:num>
  <w:num w:numId="7">
    <w:abstractNumId w:val="25"/>
  </w:num>
  <w:num w:numId="8">
    <w:abstractNumId w:val="27"/>
  </w:num>
  <w:num w:numId="9">
    <w:abstractNumId w:val="12"/>
  </w:num>
  <w:num w:numId="10">
    <w:abstractNumId w:val="0"/>
  </w:num>
  <w:num w:numId="11">
    <w:abstractNumId w:val="6"/>
  </w:num>
  <w:num w:numId="12">
    <w:abstractNumId w:val="1"/>
  </w:num>
  <w:num w:numId="13">
    <w:abstractNumId w:val="19"/>
  </w:num>
  <w:num w:numId="14">
    <w:abstractNumId w:val="24"/>
  </w:num>
  <w:num w:numId="15">
    <w:abstractNumId w:val="11"/>
  </w:num>
  <w:num w:numId="16">
    <w:abstractNumId w:val="8"/>
  </w:num>
  <w:num w:numId="17">
    <w:abstractNumId w:val="26"/>
  </w:num>
  <w:num w:numId="18">
    <w:abstractNumId w:val="17"/>
  </w:num>
  <w:num w:numId="19">
    <w:abstractNumId w:val="2"/>
  </w:num>
  <w:num w:numId="20">
    <w:abstractNumId w:val="7"/>
  </w:num>
  <w:num w:numId="21">
    <w:abstractNumId w:val="15"/>
  </w:num>
  <w:num w:numId="22">
    <w:abstractNumId w:val="9"/>
  </w:num>
  <w:num w:numId="23">
    <w:abstractNumId w:val="14"/>
  </w:num>
  <w:num w:numId="24">
    <w:abstractNumId w:val="4"/>
  </w:num>
  <w:num w:numId="25">
    <w:abstractNumId w:val="21"/>
  </w:num>
  <w:num w:numId="26">
    <w:abstractNumId w:val="22"/>
  </w:num>
  <w:num w:numId="27">
    <w:abstractNumId w:val="3"/>
  </w:num>
  <w:num w:numId="28">
    <w:abstractNumId w:val="1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27F"/>
    <w:rsid w:val="00214703"/>
    <w:rsid w:val="0028527F"/>
    <w:rsid w:val="0055655C"/>
    <w:rsid w:val="006A1910"/>
    <w:rsid w:val="007C2325"/>
    <w:rsid w:val="007C452B"/>
    <w:rsid w:val="007E56F2"/>
    <w:rsid w:val="0095198F"/>
    <w:rsid w:val="009B506C"/>
    <w:rsid w:val="00B63E83"/>
    <w:rsid w:val="00BB76AD"/>
    <w:rsid w:val="00C56946"/>
    <w:rsid w:val="00DB5AF4"/>
    <w:rsid w:val="00E307FA"/>
    <w:rsid w:val="00E33B5E"/>
    <w:rsid w:val="00FB58FB"/>
    <w:rsid w:val="00FC0B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994D"/>
  <w15:docId w15:val="{B3667857-1D31-474D-BA4E-2D270E03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table" w:customStyle="1" w:styleId="16">
    <w:name w:val="Сетка таблицы1"/>
    <w:pPr>
      <w:spacing w:after="0" w:line="240" w:lineRule="auto"/>
    </w:pPr>
    <w:rPr>
      <w:rFonts w:eastAsia="Times New Roman"/>
      <w:lang w:eastAsia="ru-RU"/>
    </w:rPr>
    <w:tblPr>
      <w:tblCellMar>
        <w:top w:w="0" w:type="dxa"/>
        <w:left w:w="0" w:type="dxa"/>
        <w:bottom w:w="0" w:type="dxa"/>
        <w:right w:w="0" w:type="dxa"/>
      </w:tblCellMar>
    </w:tblPr>
  </w:style>
  <w:style w:type="paragraph" w:styleId="afff2">
    <w:name w:val="Normal (Web)"/>
    <w:basedOn w:val="a1"/>
    <w:uiPriority w:val="99"/>
    <w:semiHidden/>
    <w:unhideWhenUsed/>
    <w:pPr>
      <w:spacing w:after="200" w:line="276" w:lineRule="auto"/>
    </w:pPr>
    <w:rPr>
      <w:rFonts w:ascii="Times New Roman" w:eastAsia="Times New Roman" w:hAnsi="Times New Roman" w:cs="Times New Roman"/>
      <w:sz w:val="24"/>
      <w:szCs w:val="24"/>
      <w:lang w:eastAsia="ru-RU"/>
    </w:rPr>
  </w:style>
  <w:style w:type="character" w:customStyle="1" w:styleId="33">
    <w:name w:val="Неразрешенное упоминание3"/>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sk.yandex.ru/i/NwQraRSrbkD9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35D24-64BA-4E72-9207-7E494E76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3838</Words>
  <Characters>21882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Гумерова Э.М.</dc:creator>
  <cp:lastModifiedBy>Зонова Нелли Анатольевна</cp:lastModifiedBy>
  <cp:revision>4</cp:revision>
  <dcterms:created xsi:type="dcterms:W3CDTF">2024-02-02T09:30:00Z</dcterms:created>
  <dcterms:modified xsi:type="dcterms:W3CDTF">2024-03-06T04:27:00Z</dcterms:modified>
</cp:coreProperties>
</file>